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6AA4" w14:textId="4C0682A7" w:rsidR="0050546D" w:rsidRDefault="0050546D" w:rsidP="0050546D">
      <w:pPr>
        <w:spacing w:after="0" w:line="360" w:lineRule="auto"/>
        <w:ind w:right="50"/>
        <w:rPr>
          <w:rFonts w:ascii="Times New Roman" w:hAnsi="Times New Roman" w:cs="Times New Roman"/>
          <w:b/>
          <w:color w:val="000000" w:themeColor="text1"/>
          <w:sz w:val="24"/>
          <w:szCs w:val="24"/>
          <w:lang w:val="tr-TR"/>
        </w:rPr>
      </w:pPr>
      <w:bookmarkStart w:id="0" w:name="_Hlk81837993"/>
      <w:r>
        <w:rPr>
          <w:rFonts w:ascii="Times New Roman" w:hAnsi="Times New Roman" w:cs="Times New Roman"/>
          <w:b/>
          <w:color w:val="000000" w:themeColor="text1"/>
          <w:sz w:val="24"/>
          <w:szCs w:val="24"/>
          <w:lang w:val="tr-TR"/>
        </w:rPr>
        <w:t>EK.1.25.</w:t>
      </w:r>
    </w:p>
    <w:p w14:paraId="4471A768" w14:textId="7B152229" w:rsidR="005100D2" w:rsidRPr="00523E64" w:rsidRDefault="005523CB" w:rsidP="00523E64">
      <w:pPr>
        <w:spacing w:after="0" w:line="360" w:lineRule="auto"/>
        <w:ind w:right="50"/>
        <w:jc w:val="center"/>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MADEN TETKİK ve ARAMA GENEL MÜDÜRLÜĞÜ</w:t>
      </w:r>
    </w:p>
    <w:p w14:paraId="6104766C" w14:textId="77777777" w:rsidR="00755FCD" w:rsidRPr="00523E64" w:rsidRDefault="003945BC" w:rsidP="00523E64">
      <w:pPr>
        <w:spacing w:after="0" w:line="360" w:lineRule="auto"/>
        <w:jc w:val="center"/>
        <w:rPr>
          <w:rFonts w:ascii="Times New Roman" w:hAnsi="Times New Roman" w:cs="Times New Roman"/>
          <w:b/>
          <w:color w:val="000000" w:themeColor="text1"/>
          <w:sz w:val="24"/>
          <w:szCs w:val="24"/>
          <w:lang w:val="tr-TR"/>
        </w:rPr>
      </w:pPr>
      <w:r w:rsidRPr="00523E64">
        <w:rPr>
          <w:rFonts w:ascii="Times New Roman" w:hAnsi="Times New Roman" w:cs="Times New Roman"/>
          <w:b/>
          <w:color w:val="000000" w:themeColor="text1"/>
          <w:sz w:val="24"/>
          <w:szCs w:val="24"/>
          <w:lang w:val="tr-TR"/>
        </w:rPr>
        <w:t>KİŞİSEL VERİLERİN</w:t>
      </w:r>
      <w:r w:rsidR="00777707" w:rsidRPr="00523E64">
        <w:rPr>
          <w:rFonts w:ascii="Times New Roman" w:hAnsi="Times New Roman" w:cs="Times New Roman"/>
          <w:b/>
          <w:color w:val="000000" w:themeColor="text1"/>
          <w:sz w:val="24"/>
          <w:szCs w:val="24"/>
          <w:lang w:val="tr-TR"/>
        </w:rPr>
        <w:t xml:space="preserve"> </w:t>
      </w:r>
      <w:r w:rsidR="00EA61A8" w:rsidRPr="00523E64">
        <w:rPr>
          <w:rFonts w:ascii="Times New Roman" w:hAnsi="Times New Roman" w:cs="Times New Roman"/>
          <w:b/>
          <w:color w:val="000000" w:themeColor="text1"/>
          <w:sz w:val="24"/>
          <w:szCs w:val="24"/>
          <w:lang w:val="tr-TR"/>
        </w:rPr>
        <w:t>KORUNMASI V</w:t>
      </w:r>
      <w:r w:rsidR="006E7104" w:rsidRPr="00523E64">
        <w:rPr>
          <w:rFonts w:ascii="Times New Roman" w:hAnsi="Times New Roman" w:cs="Times New Roman"/>
          <w:b/>
          <w:color w:val="000000" w:themeColor="text1"/>
          <w:sz w:val="24"/>
          <w:szCs w:val="24"/>
          <w:lang w:val="tr-TR"/>
        </w:rPr>
        <w:t xml:space="preserve">E </w:t>
      </w:r>
      <w:r w:rsidRPr="00523E64">
        <w:rPr>
          <w:rFonts w:ascii="Times New Roman" w:hAnsi="Times New Roman" w:cs="Times New Roman"/>
          <w:b/>
          <w:color w:val="000000" w:themeColor="text1"/>
          <w:sz w:val="24"/>
          <w:szCs w:val="24"/>
          <w:lang w:val="tr-TR"/>
        </w:rPr>
        <w:t>İŞLENMESİNE İLİŞKİN</w:t>
      </w:r>
      <w:r w:rsidR="006E7104" w:rsidRPr="00523E64">
        <w:rPr>
          <w:rFonts w:ascii="Times New Roman" w:hAnsi="Times New Roman" w:cs="Times New Roman"/>
          <w:b/>
          <w:color w:val="000000" w:themeColor="text1"/>
          <w:sz w:val="24"/>
          <w:szCs w:val="24"/>
          <w:lang w:val="tr-TR"/>
        </w:rPr>
        <w:t xml:space="preserve"> </w:t>
      </w:r>
    </w:p>
    <w:p w14:paraId="299DB4B9" w14:textId="3489C0C2" w:rsidR="00EA61A8" w:rsidRPr="00523E64" w:rsidRDefault="00CD7D85" w:rsidP="00523E64">
      <w:pPr>
        <w:spacing w:after="0" w:line="360" w:lineRule="auto"/>
        <w:jc w:val="center"/>
        <w:rPr>
          <w:rFonts w:ascii="Times New Roman" w:hAnsi="Times New Roman" w:cs="Times New Roman"/>
          <w:b/>
          <w:color w:val="000000" w:themeColor="text1"/>
          <w:sz w:val="24"/>
          <w:szCs w:val="24"/>
          <w:lang w:val="tr-TR"/>
        </w:rPr>
      </w:pPr>
      <w:bookmarkStart w:id="1" w:name="_Hlk91670018"/>
      <w:r w:rsidRPr="00523E64">
        <w:rPr>
          <w:rFonts w:ascii="Times New Roman" w:hAnsi="Times New Roman" w:cs="Times New Roman"/>
          <w:b/>
          <w:color w:val="000000" w:themeColor="text1"/>
          <w:sz w:val="24"/>
          <w:szCs w:val="24"/>
          <w:lang w:val="tr-TR"/>
        </w:rPr>
        <w:t>STAJ</w:t>
      </w:r>
      <w:r w:rsidR="00540438">
        <w:rPr>
          <w:rFonts w:ascii="Times New Roman" w:hAnsi="Times New Roman" w:cs="Times New Roman"/>
          <w:b/>
          <w:color w:val="000000" w:themeColor="text1"/>
          <w:sz w:val="24"/>
          <w:szCs w:val="24"/>
          <w:lang w:val="tr-TR"/>
        </w:rPr>
        <w:t xml:space="preserve"> İŞLEMLERİ</w:t>
      </w:r>
      <w:r w:rsidR="00EA61A8" w:rsidRPr="00523E64">
        <w:rPr>
          <w:rFonts w:ascii="Times New Roman" w:hAnsi="Times New Roman" w:cs="Times New Roman"/>
          <w:b/>
          <w:color w:val="000000" w:themeColor="text1"/>
          <w:sz w:val="24"/>
          <w:szCs w:val="24"/>
          <w:lang w:val="tr-TR"/>
        </w:rPr>
        <w:t xml:space="preserve"> AYDINLATMA METNİ</w:t>
      </w:r>
    </w:p>
    <w:p w14:paraId="17FC17CB" w14:textId="76BCE901" w:rsidR="00FD2DA2" w:rsidRDefault="00FD2DA2" w:rsidP="006A4957">
      <w:pPr>
        <w:spacing w:after="0" w:line="360" w:lineRule="auto"/>
        <w:jc w:val="both"/>
        <w:rPr>
          <w:rFonts w:ascii="Times New Roman" w:hAnsi="Times New Roman" w:cs="Times New Roman"/>
          <w:b/>
          <w:color w:val="000000" w:themeColor="text1"/>
          <w:sz w:val="24"/>
          <w:szCs w:val="24"/>
          <w:lang w:val="tr-TR"/>
        </w:rPr>
      </w:pPr>
    </w:p>
    <w:p w14:paraId="476903B7" w14:textId="77777777" w:rsidR="006A4957" w:rsidRPr="00EF63DE" w:rsidRDefault="006A4957" w:rsidP="003C7CF0">
      <w:pPr>
        <w:numPr>
          <w:ilvl w:val="1"/>
          <w:numId w:val="5"/>
        </w:numPr>
        <w:spacing w:after="200" w:line="276" w:lineRule="auto"/>
        <w:contextualSpacing/>
        <w:jc w:val="both"/>
        <w:rPr>
          <w:rFonts w:ascii="Times New Roman" w:eastAsia="Calibri" w:hAnsi="Times New Roman" w:cs="Times New Roman"/>
          <w:b/>
          <w:bCs/>
          <w:sz w:val="24"/>
          <w:szCs w:val="24"/>
        </w:rPr>
      </w:pPr>
      <w:r w:rsidRPr="00EF63DE">
        <w:rPr>
          <w:rFonts w:ascii="Times New Roman" w:eastAsia="Calibri" w:hAnsi="Times New Roman" w:cs="Times New Roman"/>
          <w:b/>
          <w:bCs/>
          <w:sz w:val="24"/>
          <w:szCs w:val="24"/>
        </w:rPr>
        <w:t xml:space="preserve">Bilgilendirme </w:t>
      </w:r>
    </w:p>
    <w:p w14:paraId="22C0571A" w14:textId="0E4893D5" w:rsidR="006A4957" w:rsidRPr="00EF63DE" w:rsidRDefault="006A4957" w:rsidP="006A4957">
      <w:pPr>
        <w:spacing w:line="360" w:lineRule="auto"/>
        <w:ind w:left="142"/>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 xml:space="preserve">İşbu aydınlatma metni, Veri sorumlusu </w:t>
      </w:r>
      <w:r w:rsidR="005523CB">
        <w:rPr>
          <w:rFonts w:ascii="Times New Roman" w:eastAsia="Calibri" w:hAnsi="Times New Roman" w:cs="Times New Roman"/>
          <w:bCs/>
          <w:sz w:val="24"/>
          <w:szCs w:val="24"/>
        </w:rPr>
        <w:t>Maden Tetkik ve Arama Genel Müdürlüğü’nün</w:t>
      </w:r>
      <w:r w:rsidRPr="00EF63DE">
        <w:rPr>
          <w:rFonts w:ascii="Times New Roman" w:eastAsia="Calibri" w:hAnsi="Times New Roman" w:cs="Times New Roman"/>
          <w:bCs/>
          <w:sz w:val="24"/>
          <w:szCs w:val="24"/>
        </w:rPr>
        <w:t xml:space="preserve"> (“</w:t>
      </w:r>
      <w:r w:rsidR="005523CB">
        <w:rPr>
          <w:rFonts w:ascii="Times New Roman" w:eastAsia="Calibri" w:hAnsi="Times New Roman" w:cs="Times New Roman"/>
          <w:b/>
          <w:sz w:val="24"/>
          <w:szCs w:val="24"/>
        </w:rPr>
        <w:t>MTA</w:t>
      </w:r>
      <w:r w:rsidRPr="00EF63DE">
        <w:rPr>
          <w:rFonts w:ascii="Times New Roman" w:eastAsia="Calibri" w:hAnsi="Times New Roman" w:cs="Times New Roman"/>
          <w:bCs/>
          <w:sz w:val="24"/>
          <w:szCs w:val="24"/>
        </w:rPr>
        <w:t>” veya “</w:t>
      </w:r>
      <w:r w:rsidRPr="00EF63DE">
        <w:rPr>
          <w:rFonts w:ascii="Times New Roman" w:eastAsia="Calibri" w:hAnsi="Times New Roman" w:cs="Times New Roman"/>
          <w:b/>
          <w:sz w:val="24"/>
          <w:szCs w:val="24"/>
        </w:rPr>
        <w:t>Kurum</w:t>
      </w:r>
      <w:r w:rsidRPr="00EF63DE">
        <w:rPr>
          <w:rFonts w:ascii="Times New Roman" w:eastAsia="Calibri" w:hAnsi="Times New Roman" w:cs="Times New Roman"/>
          <w:bCs/>
          <w:sz w:val="24"/>
          <w:szCs w:val="24"/>
        </w:rPr>
        <w:t>”), stajyerler</w:t>
      </w:r>
      <w:r w:rsidR="005523CB">
        <w:rPr>
          <w:rFonts w:ascii="Times New Roman" w:eastAsia="Calibri" w:hAnsi="Times New Roman" w:cs="Times New Roman"/>
          <w:bCs/>
          <w:sz w:val="24"/>
          <w:szCs w:val="24"/>
        </w:rPr>
        <w:t xml:space="preserve">e </w:t>
      </w:r>
      <w:r w:rsidRPr="00EF63DE">
        <w:rPr>
          <w:rFonts w:ascii="Times New Roman" w:eastAsia="Calibri" w:hAnsi="Times New Roman" w:cs="Times New Roman"/>
          <w:bCs/>
          <w:sz w:val="24"/>
          <w:szCs w:val="24"/>
        </w:rPr>
        <w:t xml:space="preserve">ait kişisel verileri, 6698 sayılı Kişisel Verilerin Korunması Kanunu’na (“Kanun”) ve sair mevzuat hükümlerine uygun şekilde işlemesi amacıyla hazırlanmıştır. </w:t>
      </w:r>
    </w:p>
    <w:p w14:paraId="47DA4F32" w14:textId="77777777" w:rsidR="006A4957" w:rsidRPr="00EF63DE" w:rsidRDefault="006A4957" w:rsidP="006A4957">
      <w:pPr>
        <w:spacing w:line="360" w:lineRule="auto"/>
        <w:ind w:left="142"/>
        <w:contextualSpacing/>
        <w:jc w:val="both"/>
        <w:rPr>
          <w:rFonts w:ascii="Times New Roman" w:eastAsia="Calibri" w:hAnsi="Times New Roman" w:cs="Times New Roman"/>
          <w:bCs/>
          <w:sz w:val="24"/>
          <w:szCs w:val="24"/>
        </w:rPr>
      </w:pPr>
    </w:p>
    <w:p w14:paraId="1D1D0756" w14:textId="77777777" w:rsidR="006A4957" w:rsidRPr="00EF63DE" w:rsidRDefault="006A4957" w:rsidP="006A4957">
      <w:pPr>
        <w:spacing w:line="360" w:lineRule="auto"/>
        <w:ind w:left="142"/>
        <w:contextualSpacing/>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 xml:space="preserve">Aydınlatma Metni ile </w:t>
      </w:r>
      <w:r w:rsidRPr="00EF63DE">
        <w:rPr>
          <w:rFonts w:ascii="Times New Roman" w:eastAsia="Calibri" w:hAnsi="Times New Roman" w:cs="Times New Roman"/>
          <w:iCs/>
          <w:sz w:val="24"/>
          <w:szCs w:val="24"/>
        </w:rPr>
        <w:t xml:space="preserve">Kurum </w:t>
      </w:r>
      <w:r w:rsidRPr="00EF63DE">
        <w:rPr>
          <w:rFonts w:ascii="Times New Roman" w:eastAsia="Calibri" w:hAnsi="Times New Roman" w:cs="Times New Roman"/>
          <w:sz w:val="24"/>
          <w:szCs w:val="24"/>
        </w:rPr>
        <w:t xml:space="preserve">tarafından yürütülen faaliyetlerin KVK Kanunu’nda yer alan ilkelerle uyumlu olarak sürdürülmesi ve geliştirilmesi hedeflenmektedir. </w:t>
      </w:r>
    </w:p>
    <w:p w14:paraId="7DAF1D5E" w14:textId="77777777" w:rsidR="006A4957" w:rsidRPr="00EF63DE" w:rsidRDefault="006A4957" w:rsidP="006A4957">
      <w:pPr>
        <w:spacing w:before="240" w:after="0" w:line="360" w:lineRule="auto"/>
        <w:ind w:left="1800"/>
        <w:contextualSpacing/>
        <w:jc w:val="both"/>
        <w:rPr>
          <w:rFonts w:ascii="Times New Roman" w:eastAsia="Calibri" w:hAnsi="Times New Roman" w:cs="Times New Roman"/>
          <w:b/>
          <w:sz w:val="24"/>
          <w:szCs w:val="24"/>
        </w:rPr>
      </w:pPr>
    </w:p>
    <w:p w14:paraId="4BDEE446" w14:textId="286EDA95" w:rsidR="006A4957" w:rsidRPr="00363912" w:rsidRDefault="006A4957" w:rsidP="00363912">
      <w:pPr>
        <w:numPr>
          <w:ilvl w:val="0"/>
          <w:numId w:val="5"/>
        </w:numPr>
        <w:spacing w:after="200" w:line="276" w:lineRule="auto"/>
        <w:contextualSpacing/>
        <w:jc w:val="both"/>
        <w:rPr>
          <w:rFonts w:ascii="Times New Roman" w:eastAsia="Calibri" w:hAnsi="Times New Roman" w:cs="Times New Roman"/>
          <w:b/>
          <w:bCs/>
          <w:sz w:val="24"/>
          <w:szCs w:val="24"/>
        </w:rPr>
      </w:pPr>
      <w:r w:rsidRPr="00EF63DE">
        <w:rPr>
          <w:rFonts w:ascii="Times New Roman" w:eastAsia="Calibri" w:hAnsi="Times New Roman" w:cs="Times New Roman"/>
          <w:b/>
          <w:bCs/>
          <w:sz w:val="24"/>
          <w:szCs w:val="24"/>
        </w:rPr>
        <w:t>İşlenen Kişisel Veriler ve Toplanma Yöntemleri</w:t>
      </w:r>
    </w:p>
    <w:tbl>
      <w:tblPr>
        <w:tblStyle w:val="TabloKlavuzu1"/>
        <w:tblW w:w="13120" w:type="dxa"/>
        <w:tblLook w:val="04A0" w:firstRow="1" w:lastRow="0" w:firstColumn="1" w:lastColumn="0" w:noHBand="0" w:noVBand="1"/>
      </w:tblPr>
      <w:tblGrid>
        <w:gridCol w:w="1536"/>
        <w:gridCol w:w="2096"/>
        <w:gridCol w:w="2161"/>
        <w:gridCol w:w="4711"/>
        <w:gridCol w:w="2616"/>
      </w:tblGrid>
      <w:tr w:rsidR="00363912" w:rsidRPr="00B01F46" w14:paraId="6F58474A" w14:textId="77777777" w:rsidTr="00363912">
        <w:tc>
          <w:tcPr>
            <w:tcW w:w="1536" w:type="dxa"/>
          </w:tcPr>
          <w:p w14:paraId="6AF5BBFA"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NUMARASI</w:t>
            </w:r>
          </w:p>
        </w:tc>
        <w:tc>
          <w:tcPr>
            <w:tcW w:w="2096" w:type="dxa"/>
          </w:tcPr>
          <w:p w14:paraId="70395B61"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İlgili Kişi Grubu</w:t>
            </w:r>
          </w:p>
        </w:tc>
        <w:tc>
          <w:tcPr>
            <w:tcW w:w="2161" w:type="dxa"/>
          </w:tcPr>
          <w:p w14:paraId="6373984A"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VERİ KATEGORİSİ</w:t>
            </w:r>
          </w:p>
        </w:tc>
        <w:tc>
          <w:tcPr>
            <w:tcW w:w="4711" w:type="dxa"/>
          </w:tcPr>
          <w:p w14:paraId="64A6390E"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İŞLENEN VERİLER</w:t>
            </w:r>
          </w:p>
        </w:tc>
        <w:tc>
          <w:tcPr>
            <w:tcW w:w="2616" w:type="dxa"/>
          </w:tcPr>
          <w:p w14:paraId="57E7B6AF"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VERİ TOPLAMAYÖNTEMİ</w:t>
            </w:r>
          </w:p>
        </w:tc>
      </w:tr>
      <w:tr w:rsidR="00363912" w:rsidRPr="00B01F46" w14:paraId="0E748A8E" w14:textId="77777777" w:rsidTr="00363912">
        <w:trPr>
          <w:trHeight w:val="1271"/>
        </w:trPr>
        <w:tc>
          <w:tcPr>
            <w:tcW w:w="1536" w:type="dxa"/>
            <w:vMerge w:val="restart"/>
          </w:tcPr>
          <w:p w14:paraId="28B3DB6B" w14:textId="77777777" w:rsidR="00363912" w:rsidRPr="00B01F46" w:rsidRDefault="00363912" w:rsidP="006131DB">
            <w:pPr>
              <w:spacing w:line="360" w:lineRule="auto"/>
              <w:jc w:val="center"/>
              <w:rPr>
                <w:rFonts w:ascii="Times New Roman" w:eastAsia="Calibri" w:hAnsi="Times New Roman" w:cs="Times New Roman"/>
              </w:rPr>
            </w:pPr>
          </w:p>
          <w:p w14:paraId="16F56354" w14:textId="77777777" w:rsidR="00363912" w:rsidRPr="00B01F46" w:rsidRDefault="00363912" w:rsidP="006131DB">
            <w:pPr>
              <w:spacing w:line="360" w:lineRule="auto"/>
              <w:jc w:val="center"/>
              <w:rPr>
                <w:rFonts w:ascii="Times New Roman" w:eastAsia="Calibri" w:hAnsi="Times New Roman" w:cs="Times New Roman"/>
              </w:rPr>
            </w:pPr>
          </w:p>
          <w:p w14:paraId="5EF03D9E" w14:textId="77777777" w:rsidR="00363912" w:rsidRPr="00B01F46" w:rsidRDefault="00363912" w:rsidP="006131DB">
            <w:pPr>
              <w:spacing w:line="360" w:lineRule="auto"/>
              <w:jc w:val="center"/>
              <w:rPr>
                <w:rFonts w:ascii="Times New Roman" w:eastAsia="Calibri" w:hAnsi="Times New Roman" w:cs="Times New Roman"/>
                <w:b/>
                <w:bCs/>
              </w:rPr>
            </w:pPr>
          </w:p>
          <w:p w14:paraId="4178C7C4"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1.</w:t>
            </w:r>
          </w:p>
        </w:tc>
        <w:tc>
          <w:tcPr>
            <w:tcW w:w="2096" w:type="dxa"/>
            <w:vMerge w:val="restart"/>
          </w:tcPr>
          <w:p w14:paraId="51947D39" w14:textId="77777777" w:rsidR="00363912" w:rsidRPr="00B01F46" w:rsidRDefault="00363912" w:rsidP="006131DB">
            <w:pPr>
              <w:spacing w:line="360" w:lineRule="auto"/>
              <w:jc w:val="center"/>
              <w:rPr>
                <w:rFonts w:ascii="Times New Roman" w:eastAsia="Calibri" w:hAnsi="Times New Roman" w:cs="Times New Roman"/>
              </w:rPr>
            </w:pPr>
          </w:p>
          <w:p w14:paraId="4894D770" w14:textId="77777777" w:rsidR="00363912" w:rsidRPr="00B01F46" w:rsidRDefault="00363912" w:rsidP="006131DB">
            <w:pPr>
              <w:spacing w:line="360" w:lineRule="auto"/>
              <w:jc w:val="center"/>
              <w:rPr>
                <w:rFonts w:ascii="Times New Roman" w:eastAsia="Calibri" w:hAnsi="Times New Roman" w:cs="Times New Roman"/>
              </w:rPr>
            </w:pPr>
          </w:p>
          <w:p w14:paraId="1119B477" w14:textId="77777777" w:rsidR="00363912" w:rsidRPr="00B01F46" w:rsidRDefault="00363912" w:rsidP="006131DB">
            <w:pPr>
              <w:spacing w:line="360" w:lineRule="auto"/>
              <w:jc w:val="center"/>
              <w:rPr>
                <w:rFonts w:ascii="Times New Roman" w:eastAsia="Calibri" w:hAnsi="Times New Roman" w:cs="Times New Roman"/>
              </w:rPr>
            </w:pPr>
          </w:p>
          <w:p w14:paraId="222CE55E" w14:textId="77777777" w:rsidR="00363912" w:rsidRPr="00B01F46" w:rsidRDefault="00363912" w:rsidP="006131DB">
            <w:pPr>
              <w:spacing w:line="360" w:lineRule="auto"/>
              <w:jc w:val="center"/>
              <w:rPr>
                <w:rFonts w:ascii="Times New Roman" w:eastAsia="Calibri" w:hAnsi="Times New Roman" w:cs="Times New Roman"/>
              </w:rPr>
            </w:pPr>
            <w:r w:rsidRPr="00B01F46">
              <w:rPr>
                <w:rFonts w:ascii="Times New Roman" w:eastAsia="Calibri" w:hAnsi="Times New Roman" w:cs="Times New Roman"/>
              </w:rPr>
              <w:t>Stajyerler</w:t>
            </w:r>
          </w:p>
        </w:tc>
        <w:tc>
          <w:tcPr>
            <w:tcW w:w="2161" w:type="dxa"/>
          </w:tcPr>
          <w:p w14:paraId="2F67FA1A"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Kimlik Verisi</w:t>
            </w:r>
          </w:p>
        </w:tc>
        <w:tc>
          <w:tcPr>
            <w:tcW w:w="4711" w:type="dxa"/>
          </w:tcPr>
          <w:p w14:paraId="42F27EB4" w14:textId="4CCF098D" w:rsidR="00363912" w:rsidRPr="00B01F46" w:rsidRDefault="00363912" w:rsidP="006131DB">
            <w:pPr>
              <w:spacing w:line="360" w:lineRule="auto"/>
              <w:jc w:val="both"/>
              <w:rPr>
                <w:rFonts w:ascii="Times New Roman" w:eastAsia="Calibri" w:hAnsi="Times New Roman" w:cs="Times New Roman"/>
              </w:rPr>
            </w:pPr>
            <w:r w:rsidRPr="00363912">
              <w:rPr>
                <w:rFonts w:ascii="Times New Roman" w:eastAsia="Calibri" w:hAnsi="Times New Roman" w:cs="Times New Roman"/>
              </w:rPr>
              <w:t>Ad Soyad, TCKN., Cinsiyet, Anne Baba Adı, Doğum tarihi, Medeni hal, Kimlik seri numarası</w:t>
            </w:r>
          </w:p>
        </w:tc>
        <w:tc>
          <w:tcPr>
            <w:tcW w:w="2616" w:type="dxa"/>
            <w:vMerge w:val="restart"/>
          </w:tcPr>
          <w:p w14:paraId="6BF38F43" w14:textId="77777777" w:rsidR="00363912" w:rsidRPr="00B01F46" w:rsidRDefault="00363912" w:rsidP="006131DB">
            <w:pPr>
              <w:spacing w:line="360" w:lineRule="auto"/>
              <w:jc w:val="both"/>
              <w:rPr>
                <w:rFonts w:ascii="Times New Roman" w:eastAsia="Calibri" w:hAnsi="Times New Roman" w:cs="Times New Roman"/>
              </w:rPr>
            </w:pPr>
          </w:p>
          <w:p w14:paraId="79CBEF4D" w14:textId="77777777" w:rsidR="00363912" w:rsidRPr="00B01F46" w:rsidRDefault="00363912" w:rsidP="006131DB">
            <w:pPr>
              <w:spacing w:line="360" w:lineRule="auto"/>
              <w:jc w:val="both"/>
              <w:rPr>
                <w:rFonts w:ascii="Times New Roman" w:eastAsia="Calibri" w:hAnsi="Times New Roman" w:cs="Times New Roman"/>
              </w:rPr>
            </w:pPr>
          </w:p>
          <w:p w14:paraId="1FA867D1" w14:textId="77777777" w:rsidR="00363912" w:rsidRPr="00B01F46" w:rsidRDefault="00363912" w:rsidP="006131DB">
            <w:pPr>
              <w:spacing w:line="360" w:lineRule="auto"/>
              <w:jc w:val="both"/>
              <w:rPr>
                <w:rFonts w:ascii="Times New Roman" w:eastAsia="Calibri" w:hAnsi="Times New Roman" w:cs="Times New Roman"/>
              </w:rPr>
            </w:pPr>
          </w:p>
          <w:p w14:paraId="1AA386BC" w14:textId="722C307D" w:rsidR="00363912" w:rsidRPr="00B01F46" w:rsidRDefault="00363912" w:rsidP="006131DB">
            <w:pPr>
              <w:spacing w:line="360" w:lineRule="auto"/>
              <w:jc w:val="both"/>
              <w:rPr>
                <w:rFonts w:ascii="Times New Roman" w:eastAsia="Calibri" w:hAnsi="Times New Roman" w:cs="Times New Roman"/>
              </w:rPr>
            </w:pPr>
            <w:r w:rsidRPr="00363912">
              <w:rPr>
                <w:rFonts w:ascii="Times New Roman" w:eastAsia="Calibri" w:hAnsi="Times New Roman" w:cs="Times New Roman"/>
              </w:rPr>
              <w:t xml:space="preserve">fiziki (form doldurularak) ve yazılı olarak otomatik olmayan </w:t>
            </w:r>
            <w:r w:rsidRPr="00363912">
              <w:rPr>
                <w:rFonts w:ascii="Times New Roman" w:eastAsia="Calibri" w:hAnsi="Times New Roman" w:cs="Times New Roman"/>
              </w:rPr>
              <w:lastRenderedPageBreak/>
              <w:t>yöntemlerle, web sitesi üzerinden ise otomatik yöntemlerle toplanmaktadır</w:t>
            </w:r>
            <w:r w:rsidRPr="00B01F46">
              <w:rPr>
                <w:rFonts w:ascii="Times New Roman" w:eastAsia="Calibri" w:hAnsi="Times New Roman" w:cs="Times New Roman"/>
              </w:rPr>
              <w:t>.</w:t>
            </w:r>
          </w:p>
        </w:tc>
      </w:tr>
      <w:tr w:rsidR="00363912" w:rsidRPr="00B01F46" w14:paraId="0BC779F1" w14:textId="77777777" w:rsidTr="00363912">
        <w:trPr>
          <w:trHeight w:val="1078"/>
        </w:trPr>
        <w:tc>
          <w:tcPr>
            <w:tcW w:w="1536" w:type="dxa"/>
            <w:vMerge/>
          </w:tcPr>
          <w:p w14:paraId="27F41C2A" w14:textId="77777777" w:rsidR="00363912" w:rsidRPr="00B01F46" w:rsidRDefault="00363912" w:rsidP="006131DB">
            <w:pPr>
              <w:spacing w:line="360" w:lineRule="auto"/>
              <w:jc w:val="center"/>
              <w:rPr>
                <w:rFonts w:ascii="Times New Roman" w:eastAsia="Calibri" w:hAnsi="Times New Roman" w:cs="Times New Roman"/>
              </w:rPr>
            </w:pPr>
          </w:p>
        </w:tc>
        <w:tc>
          <w:tcPr>
            <w:tcW w:w="2096" w:type="dxa"/>
            <w:vMerge/>
          </w:tcPr>
          <w:p w14:paraId="5AE94209" w14:textId="77777777" w:rsidR="00363912" w:rsidRPr="00B01F46" w:rsidRDefault="00363912" w:rsidP="006131DB">
            <w:pPr>
              <w:spacing w:line="360" w:lineRule="auto"/>
              <w:jc w:val="center"/>
              <w:rPr>
                <w:rFonts w:ascii="Times New Roman" w:eastAsia="Calibri" w:hAnsi="Times New Roman" w:cs="Times New Roman"/>
              </w:rPr>
            </w:pPr>
          </w:p>
        </w:tc>
        <w:tc>
          <w:tcPr>
            <w:tcW w:w="2161" w:type="dxa"/>
          </w:tcPr>
          <w:p w14:paraId="419737C0"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İletişim Verisi</w:t>
            </w:r>
          </w:p>
        </w:tc>
        <w:tc>
          <w:tcPr>
            <w:tcW w:w="4711" w:type="dxa"/>
          </w:tcPr>
          <w:p w14:paraId="61428A7A" w14:textId="2A06E199" w:rsidR="00363912" w:rsidRPr="00B01F46" w:rsidRDefault="00363912" w:rsidP="006131DB">
            <w:pPr>
              <w:spacing w:line="360" w:lineRule="auto"/>
              <w:jc w:val="both"/>
              <w:rPr>
                <w:rFonts w:ascii="Times New Roman" w:eastAsia="Calibri" w:hAnsi="Times New Roman" w:cs="Times New Roman"/>
              </w:rPr>
            </w:pPr>
            <w:r w:rsidRPr="00363912">
              <w:rPr>
                <w:rFonts w:ascii="Times New Roman" w:eastAsia="Calibri" w:hAnsi="Times New Roman" w:cs="Times New Roman"/>
              </w:rPr>
              <w:t>Adres, Telefon numarası</w:t>
            </w:r>
          </w:p>
        </w:tc>
        <w:tc>
          <w:tcPr>
            <w:tcW w:w="2616" w:type="dxa"/>
            <w:vMerge/>
          </w:tcPr>
          <w:p w14:paraId="50C76055" w14:textId="77777777" w:rsidR="00363912" w:rsidRPr="00B01F46" w:rsidRDefault="00363912" w:rsidP="006131DB">
            <w:pPr>
              <w:spacing w:line="360" w:lineRule="auto"/>
              <w:jc w:val="both"/>
              <w:rPr>
                <w:rFonts w:ascii="Times New Roman" w:eastAsia="Calibri" w:hAnsi="Times New Roman" w:cs="Times New Roman"/>
              </w:rPr>
            </w:pPr>
          </w:p>
        </w:tc>
      </w:tr>
      <w:tr w:rsidR="00363912" w:rsidRPr="00B01F46" w14:paraId="5CDD2699" w14:textId="77777777" w:rsidTr="00363912">
        <w:trPr>
          <w:trHeight w:val="301"/>
        </w:trPr>
        <w:tc>
          <w:tcPr>
            <w:tcW w:w="1536" w:type="dxa"/>
            <w:vMerge/>
          </w:tcPr>
          <w:p w14:paraId="7E9DDCF3" w14:textId="77777777" w:rsidR="00363912" w:rsidRPr="00B01F46" w:rsidRDefault="00363912" w:rsidP="006131DB">
            <w:pPr>
              <w:spacing w:line="360" w:lineRule="auto"/>
              <w:jc w:val="center"/>
              <w:rPr>
                <w:rFonts w:ascii="Times New Roman" w:eastAsia="Calibri" w:hAnsi="Times New Roman" w:cs="Times New Roman"/>
              </w:rPr>
            </w:pPr>
          </w:p>
        </w:tc>
        <w:tc>
          <w:tcPr>
            <w:tcW w:w="2096" w:type="dxa"/>
            <w:vMerge/>
          </w:tcPr>
          <w:p w14:paraId="093264A5" w14:textId="77777777" w:rsidR="00363912" w:rsidRPr="00B01F46" w:rsidRDefault="00363912" w:rsidP="006131DB">
            <w:pPr>
              <w:spacing w:line="360" w:lineRule="auto"/>
              <w:jc w:val="center"/>
              <w:rPr>
                <w:rFonts w:ascii="Times New Roman" w:eastAsia="Calibri" w:hAnsi="Times New Roman" w:cs="Times New Roman"/>
              </w:rPr>
            </w:pPr>
          </w:p>
        </w:tc>
        <w:tc>
          <w:tcPr>
            <w:tcW w:w="2161" w:type="dxa"/>
          </w:tcPr>
          <w:p w14:paraId="6D4BC5E9"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Sağlık Verisi</w:t>
            </w:r>
          </w:p>
        </w:tc>
        <w:tc>
          <w:tcPr>
            <w:tcW w:w="4711" w:type="dxa"/>
          </w:tcPr>
          <w:p w14:paraId="0EF46FC9" w14:textId="14642564" w:rsidR="00363912" w:rsidRPr="00B01F46" w:rsidRDefault="00363912" w:rsidP="006131DB">
            <w:pPr>
              <w:spacing w:line="360" w:lineRule="auto"/>
              <w:jc w:val="both"/>
              <w:rPr>
                <w:rFonts w:ascii="Times New Roman" w:eastAsia="Calibri" w:hAnsi="Times New Roman" w:cs="Times New Roman"/>
              </w:rPr>
            </w:pPr>
            <w:r w:rsidRPr="00363912">
              <w:rPr>
                <w:rFonts w:ascii="Times New Roman" w:eastAsia="Calibri" w:hAnsi="Times New Roman" w:cs="Times New Roman"/>
              </w:rPr>
              <w:t>İşe giriş sağlık raporu</w:t>
            </w:r>
          </w:p>
        </w:tc>
        <w:tc>
          <w:tcPr>
            <w:tcW w:w="2616" w:type="dxa"/>
            <w:vMerge/>
          </w:tcPr>
          <w:p w14:paraId="52713A79" w14:textId="77777777" w:rsidR="00363912" w:rsidRPr="00B01F46" w:rsidRDefault="00363912" w:rsidP="006131DB">
            <w:pPr>
              <w:spacing w:line="360" w:lineRule="auto"/>
              <w:jc w:val="both"/>
              <w:rPr>
                <w:rFonts w:ascii="Times New Roman" w:eastAsia="Calibri" w:hAnsi="Times New Roman" w:cs="Times New Roman"/>
              </w:rPr>
            </w:pPr>
          </w:p>
        </w:tc>
      </w:tr>
      <w:tr w:rsidR="00363912" w:rsidRPr="00B01F46" w14:paraId="53EEA1D3" w14:textId="77777777" w:rsidTr="00363912">
        <w:trPr>
          <w:trHeight w:val="301"/>
        </w:trPr>
        <w:tc>
          <w:tcPr>
            <w:tcW w:w="1536" w:type="dxa"/>
            <w:vMerge/>
          </w:tcPr>
          <w:p w14:paraId="4E98D8B0" w14:textId="77777777" w:rsidR="00363912" w:rsidRPr="00B01F46" w:rsidRDefault="00363912" w:rsidP="006131DB">
            <w:pPr>
              <w:spacing w:line="360" w:lineRule="auto"/>
              <w:jc w:val="center"/>
              <w:rPr>
                <w:rFonts w:ascii="Times New Roman" w:eastAsia="Calibri" w:hAnsi="Times New Roman" w:cs="Times New Roman"/>
              </w:rPr>
            </w:pPr>
          </w:p>
        </w:tc>
        <w:tc>
          <w:tcPr>
            <w:tcW w:w="2096" w:type="dxa"/>
            <w:vMerge/>
          </w:tcPr>
          <w:p w14:paraId="58BDB0CD" w14:textId="77777777" w:rsidR="00363912" w:rsidRPr="00B01F46" w:rsidRDefault="00363912" w:rsidP="006131DB">
            <w:pPr>
              <w:spacing w:line="360" w:lineRule="auto"/>
              <w:jc w:val="center"/>
              <w:rPr>
                <w:rFonts w:ascii="Times New Roman" w:eastAsia="Calibri" w:hAnsi="Times New Roman" w:cs="Times New Roman"/>
              </w:rPr>
            </w:pPr>
          </w:p>
        </w:tc>
        <w:tc>
          <w:tcPr>
            <w:tcW w:w="2161" w:type="dxa"/>
          </w:tcPr>
          <w:p w14:paraId="003492A6"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Mesleki Deneyim Verisi</w:t>
            </w:r>
          </w:p>
        </w:tc>
        <w:tc>
          <w:tcPr>
            <w:tcW w:w="4711" w:type="dxa"/>
          </w:tcPr>
          <w:p w14:paraId="7BEAAC8A" w14:textId="016A129F" w:rsidR="00363912" w:rsidRPr="00B01F46" w:rsidRDefault="00363912" w:rsidP="006131DB">
            <w:pPr>
              <w:spacing w:line="360" w:lineRule="auto"/>
              <w:jc w:val="both"/>
              <w:rPr>
                <w:rFonts w:ascii="Times New Roman" w:eastAsia="Calibri" w:hAnsi="Times New Roman" w:cs="Times New Roman"/>
              </w:rPr>
            </w:pPr>
            <w:r w:rsidRPr="00363912">
              <w:rPr>
                <w:rFonts w:ascii="Times New Roman" w:eastAsia="Calibri" w:hAnsi="Times New Roman" w:cs="Times New Roman"/>
              </w:rPr>
              <w:t>Eğitim durumu, Okul Adı, Okul numarası, Okuduğu okul ve bölüm, Öğrenci belgesi</w:t>
            </w:r>
          </w:p>
        </w:tc>
        <w:tc>
          <w:tcPr>
            <w:tcW w:w="2616" w:type="dxa"/>
            <w:vMerge/>
          </w:tcPr>
          <w:p w14:paraId="74EA19D9" w14:textId="77777777" w:rsidR="00363912" w:rsidRPr="00B01F46" w:rsidRDefault="00363912" w:rsidP="006131DB">
            <w:pPr>
              <w:spacing w:line="360" w:lineRule="auto"/>
              <w:jc w:val="both"/>
              <w:rPr>
                <w:rFonts w:ascii="Times New Roman" w:eastAsia="Calibri" w:hAnsi="Times New Roman" w:cs="Times New Roman"/>
              </w:rPr>
            </w:pPr>
          </w:p>
        </w:tc>
      </w:tr>
      <w:tr w:rsidR="00363912" w:rsidRPr="00B01F46" w14:paraId="32731C4D" w14:textId="77777777" w:rsidTr="00363912">
        <w:tc>
          <w:tcPr>
            <w:tcW w:w="1536" w:type="dxa"/>
            <w:vMerge w:val="restart"/>
          </w:tcPr>
          <w:p w14:paraId="63CDDB03" w14:textId="77777777" w:rsidR="00363912" w:rsidRPr="00B01F46" w:rsidRDefault="00363912" w:rsidP="006131DB">
            <w:pPr>
              <w:spacing w:line="360" w:lineRule="auto"/>
              <w:jc w:val="center"/>
              <w:rPr>
                <w:rFonts w:ascii="Times New Roman" w:eastAsia="Calibri" w:hAnsi="Times New Roman" w:cs="Times New Roman"/>
              </w:rPr>
            </w:pPr>
          </w:p>
          <w:p w14:paraId="6B57ECA3"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2.</w:t>
            </w:r>
          </w:p>
          <w:p w14:paraId="271E0E4C" w14:textId="77777777" w:rsidR="00363912" w:rsidRPr="00B01F46" w:rsidRDefault="00363912" w:rsidP="006131DB">
            <w:pPr>
              <w:spacing w:line="360" w:lineRule="auto"/>
              <w:rPr>
                <w:rFonts w:ascii="Times New Roman" w:eastAsia="Calibri" w:hAnsi="Times New Roman" w:cs="Times New Roman"/>
              </w:rPr>
            </w:pPr>
          </w:p>
        </w:tc>
        <w:tc>
          <w:tcPr>
            <w:tcW w:w="2096" w:type="dxa"/>
            <w:vMerge w:val="restart"/>
          </w:tcPr>
          <w:p w14:paraId="47172E6F" w14:textId="77777777" w:rsidR="00363912" w:rsidRPr="00B01F46" w:rsidRDefault="00363912" w:rsidP="006131DB">
            <w:pPr>
              <w:spacing w:line="360" w:lineRule="auto"/>
              <w:jc w:val="center"/>
              <w:rPr>
                <w:rFonts w:ascii="Times New Roman" w:eastAsia="Calibri" w:hAnsi="Times New Roman" w:cs="Times New Roman"/>
              </w:rPr>
            </w:pPr>
            <w:r w:rsidRPr="00B01F46">
              <w:rPr>
                <w:rFonts w:ascii="Times New Roman" w:eastAsia="Calibri" w:hAnsi="Times New Roman" w:cs="Times New Roman"/>
              </w:rPr>
              <w:t>Veli/Sorumlu Öğretim Görevlisi Öğretmen/Referans</w:t>
            </w:r>
          </w:p>
        </w:tc>
        <w:tc>
          <w:tcPr>
            <w:tcW w:w="2161" w:type="dxa"/>
          </w:tcPr>
          <w:p w14:paraId="5F5D3456"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Kimlik Verisi</w:t>
            </w:r>
          </w:p>
        </w:tc>
        <w:tc>
          <w:tcPr>
            <w:tcW w:w="4711" w:type="dxa"/>
          </w:tcPr>
          <w:p w14:paraId="15ADA32F" w14:textId="77777777" w:rsidR="00363912" w:rsidRPr="00B01F46" w:rsidRDefault="00363912" w:rsidP="006131DB">
            <w:pPr>
              <w:spacing w:line="360" w:lineRule="auto"/>
              <w:jc w:val="both"/>
              <w:rPr>
                <w:rFonts w:ascii="Times New Roman" w:eastAsia="Calibri" w:hAnsi="Times New Roman" w:cs="Times New Roman"/>
              </w:rPr>
            </w:pPr>
            <w:r w:rsidRPr="00B01F46">
              <w:rPr>
                <w:rFonts w:ascii="Times New Roman" w:eastAsia="Calibri" w:hAnsi="Times New Roman" w:cs="Times New Roman"/>
              </w:rPr>
              <w:t>Ad Soyad</w:t>
            </w:r>
          </w:p>
        </w:tc>
        <w:tc>
          <w:tcPr>
            <w:tcW w:w="2616" w:type="dxa"/>
            <w:vMerge w:val="restart"/>
          </w:tcPr>
          <w:p w14:paraId="3B75C710" w14:textId="77777777" w:rsidR="00363912" w:rsidRPr="00EF63DE" w:rsidRDefault="00363912" w:rsidP="00363912">
            <w:pPr>
              <w:spacing w:line="360" w:lineRule="auto"/>
              <w:jc w:val="both"/>
              <w:rPr>
                <w:rFonts w:ascii="Times New Roman" w:eastAsia="Calibri" w:hAnsi="Times New Roman" w:cs="Times New Roman"/>
                <w:color w:val="000000"/>
              </w:rPr>
            </w:pPr>
            <w:r w:rsidRPr="00EF63DE">
              <w:rPr>
                <w:rFonts w:ascii="Times New Roman" w:eastAsia="Calibri" w:hAnsi="Times New Roman" w:cs="Times New Roman"/>
                <w:color w:val="000000"/>
              </w:rPr>
              <w:t>fiziki (form doldur</w:t>
            </w:r>
            <w:r>
              <w:rPr>
                <w:rFonts w:ascii="Times New Roman" w:eastAsia="Calibri" w:hAnsi="Times New Roman" w:cs="Times New Roman"/>
                <w:color w:val="000000"/>
              </w:rPr>
              <w:t>ula</w:t>
            </w:r>
            <w:r w:rsidRPr="00EF63DE">
              <w:rPr>
                <w:rFonts w:ascii="Times New Roman" w:eastAsia="Calibri" w:hAnsi="Times New Roman" w:cs="Times New Roman"/>
                <w:color w:val="000000"/>
              </w:rPr>
              <w:t>rak)</w:t>
            </w:r>
            <w:r>
              <w:rPr>
                <w:rFonts w:ascii="Times New Roman" w:eastAsia="Calibri" w:hAnsi="Times New Roman" w:cs="Times New Roman"/>
                <w:color w:val="000000"/>
              </w:rPr>
              <w:t xml:space="preserve"> ve yazılı olarak</w:t>
            </w:r>
            <w:r w:rsidRPr="00EF63DE">
              <w:rPr>
                <w:rFonts w:ascii="Times New Roman" w:eastAsia="Calibri" w:hAnsi="Times New Roman" w:cs="Times New Roman"/>
                <w:color w:val="000000"/>
              </w:rPr>
              <w:t xml:space="preserve"> otomatik olmayan yöntemler</w:t>
            </w:r>
            <w:r>
              <w:rPr>
                <w:rFonts w:ascii="Times New Roman" w:eastAsia="Calibri" w:hAnsi="Times New Roman" w:cs="Times New Roman"/>
                <w:color w:val="000000"/>
              </w:rPr>
              <w:t xml:space="preserve">le, web sitesi üzerinden ise </w:t>
            </w:r>
            <w:r w:rsidRPr="00EF63DE">
              <w:rPr>
                <w:rFonts w:ascii="Times New Roman" w:eastAsia="Calibri" w:hAnsi="Times New Roman" w:cs="Times New Roman"/>
                <w:color w:val="000000"/>
              </w:rPr>
              <w:t xml:space="preserve">otomatik yöntemlerle toplanmaktadır. </w:t>
            </w:r>
          </w:p>
          <w:p w14:paraId="4159F0AE" w14:textId="244D1044" w:rsidR="00363912" w:rsidRPr="00B01F46" w:rsidRDefault="00363912" w:rsidP="006131DB">
            <w:pPr>
              <w:spacing w:line="360" w:lineRule="auto"/>
              <w:jc w:val="both"/>
              <w:rPr>
                <w:rFonts w:ascii="Times New Roman" w:eastAsia="Calibri" w:hAnsi="Times New Roman" w:cs="Times New Roman"/>
              </w:rPr>
            </w:pPr>
          </w:p>
        </w:tc>
      </w:tr>
      <w:tr w:rsidR="00363912" w:rsidRPr="00B01F46" w14:paraId="459CECF8" w14:textId="77777777" w:rsidTr="00363912">
        <w:tc>
          <w:tcPr>
            <w:tcW w:w="1536" w:type="dxa"/>
            <w:vMerge/>
          </w:tcPr>
          <w:p w14:paraId="05118EB1" w14:textId="77777777" w:rsidR="00363912" w:rsidRPr="00B01F46" w:rsidRDefault="00363912" w:rsidP="006131DB">
            <w:pPr>
              <w:spacing w:line="360" w:lineRule="auto"/>
              <w:jc w:val="both"/>
              <w:rPr>
                <w:rFonts w:ascii="Times New Roman" w:eastAsia="Calibri" w:hAnsi="Times New Roman" w:cs="Times New Roman"/>
              </w:rPr>
            </w:pPr>
          </w:p>
        </w:tc>
        <w:tc>
          <w:tcPr>
            <w:tcW w:w="2096" w:type="dxa"/>
            <w:vMerge/>
          </w:tcPr>
          <w:p w14:paraId="0D9BD22D" w14:textId="77777777" w:rsidR="00363912" w:rsidRPr="00B01F46" w:rsidRDefault="00363912" w:rsidP="006131DB">
            <w:pPr>
              <w:spacing w:line="360" w:lineRule="auto"/>
              <w:jc w:val="both"/>
              <w:rPr>
                <w:rFonts w:ascii="Times New Roman" w:eastAsia="Calibri" w:hAnsi="Times New Roman" w:cs="Times New Roman"/>
              </w:rPr>
            </w:pPr>
          </w:p>
        </w:tc>
        <w:tc>
          <w:tcPr>
            <w:tcW w:w="2161" w:type="dxa"/>
          </w:tcPr>
          <w:p w14:paraId="2DDAD2D4" w14:textId="77777777" w:rsidR="00363912" w:rsidRPr="00B01F46" w:rsidRDefault="00363912" w:rsidP="006131DB">
            <w:pPr>
              <w:spacing w:line="360" w:lineRule="auto"/>
              <w:jc w:val="center"/>
              <w:rPr>
                <w:rFonts w:ascii="Times New Roman" w:eastAsia="Calibri" w:hAnsi="Times New Roman" w:cs="Times New Roman"/>
                <w:b/>
                <w:bCs/>
              </w:rPr>
            </w:pPr>
            <w:r w:rsidRPr="00B01F46">
              <w:rPr>
                <w:rFonts w:ascii="Times New Roman" w:eastAsia="Calibri" w:hAnsi="Times New Roman" w:cs="Times New Roman"/>
                <w:b/>
                <w:bCs/>
              </w:rPr>
              <w:t>İletişim Verisi</w:t>
            </w:r>
          </w:p>
        </w:tc>
        <w:tc>
          <w:tcPr>
            <w:tcW w:w="4711" w:type="dxa"/>
          </w:tcPr>
          <w:p w14:paraId="3ED6D79F" w14:textId="77777777" w:rsidR="00363912" w:rsidRPr="00B01F46" w:rsidRDefault="00363912" w:rsidP="006131DB">
            <w:pPr>
              <w:spacing w:line="360" w:lineRule="auto"/>
              <w:rPr>
                <w:rFonts w:ascii="Times New Roman" w:eastAsia="Calibri" w:hAnsi="Times New Roman" w:cs="Times New Roman"/>
              </w:rPr>
            </w:pPr>
            <w:r w:rsidRPr="00B01F46">
              <w:rPr>
                <w:rFonts w:ascii="Times New Roman" w:eastAsia="Calibri" w:hAnsi="Times New Roman" w:cs="Times New Roman"/>
              </w:rPr>
              <w:t>Telefon numarası</w:t>
            </w:r>
          </w:p>
        </w:tc>
        <w:tc>
          <w:tcPr>
            <w:tcW w:w="2616" w:type="dxa"/>
            <w:vMerge/>
          </w:tcPr>
          <w:p w14:paraId="531AC8F9" w14:textId="77777777" w:rsidR="00363912" w:rsidRPr="00B01F46" w:rsidRDefault="00363912" w:rsidP="006131DB">
            <w:pPr>
              <w:spacing w:line="360" w:lineRule="auto"/>
              <w:jc w:val="both"/>
              <w:rPr>
                <w:rFonts w:ascii="Times New Roman" w:eastAsia="Calibri" w:hAnsi="Times New Roman" w:cs="Times New Roman"/>
              </w:rPr>
            </w:pPr>
          </w:p>
        </w:tc>
      </w:tr>
    </w:tbl>
    <w:p w14:paraId="3C43FA5B" w14:textId="16E856C5" w:rsidR="00363912" w:rsidRDefault="00363912" w:rsidP="006A4957">
      <w:pPr>
        <w:spacing w:line="360" w:lineRule="auto"/>
        <w:ind w:left="720"/>
        <w:contextualSpacing/>
        <w:jc w:val="both"/>
        <w:rPr>
          <w:rFonts w:ascii="Times New Roman" w:eastAsia="Calibri" w:hAnsi="Times New Roman" w:cs="Times New Roman"/>
          <w:b/>
          <w:color w:val="000000"/>
          <w:sz w:val="24"/>
          <w:szCs w:val="24"/>
          <w:highlight w:val="green"/>
        </w:rPr>
      </w:pPr>
    </w:p>
    <w:p w14:paraId="6A5571A5" w14:textId="77777777" w:rsidR="00363912" w:rsidRPr="00EF63DE" w:rsidRDefault="00363912" w:rsidP="006A4957">
      <w:pPr>
        <w:spacing w:line="360" w:lineRule="auto"/>
        <w:ind w:left="720"/>
        <w:contextualSpacing/>
        <w:jc w:val="both"/>
        <w:rPr>
          <w:rFonts w:ascii="Times New Roman" w:eastAsia="Calibri" w:hAnsi="Times New Roman" w:cs="Times New Roman"/>
          <w:b/>
          <w:color w:val="000000"/>
          <w:sz w:val="24"/>
          <w:szCs w:val="24"/>
          <w:highlight w:val="green"/>
        </w:rPr>
      </w:pPr>
    </w:p>
    <w:p w14:paraId="40E8287F" w14:textId="77777777" w:rsidR="006A4957" w:rsidRPr="00EF63DE" w:rsidRDefault="006A4957" w:rsidP="003C7CF0">
      <w:pPr>
        <w:numPr>
          <w:ilvl w:val="0"/>
          <w:numId w:val="5"/>
        </w:numPr>
        <w:spacing w:line="360" w:lineRule="auto"/>
        <w:contextualSpacing/>
        <w:jc w:val="both"/>
        <w:rPr>
          <w:rFonts w:ascii="Times New Roman" w:eastAsia="Calibri" w:hAnsi="Times New Roman" w:cs="Times New Roman"/>
          <w:b/>
          <w:sz w:val="24"/>
          <w:szCs w:val="24"/>
        </w:rPr>
      </w:pPr>
      <w:r w:rsidRPr="00EF63DE">
        <w:rPr>
          <w:rFonts w:ascii="Times New Roman" w:eastAsia="Calibri" w:hAnsi="Times New Roman" w:cs="Times New Roman"/>
          <w:b/>
          <w:sz w:val="24"/>
          <w:szCs w:val="24"/>
        </w:rPr>
        <w:t xml:space="preserve">Hukuki Sebepler ve Kişisel Verilerin İşlenme Amaçları </w:t>
      </w:r>
    </w:p>
    <w:p w14:paraId="25666C86" w14:textId="77777777" w:rsidR="006A4957" w:rsidRPr="00EF63DE" w:rsidRDefault="006A4957" w:rsidP="006A4957">
      <w:pPr>
        <w:spacing w:line="360" w:lineRule="auto"/>
        <w:ind w:left="720"/>
        <w:contextualSpacing/>
        <w:jc w:val="both"/>
        <w:rPr>
          <w:rFonts w:ascii="Times New Roman" w:eastAsia="Calibri" w:hAnsi="Times New Roman" w:cs="Times New Roman"/>
          <w:b/>
          <w:sz w:val="24"/>
          <w:szCs w:val="24"/>
        </w:rPr>
      </w:pPr>
    </w:p>
    <w:p w14:paraId="655E2918" w14:textId="77777777" w:rsidR="006A4957" w:rsidRPr="00EF63DE" w:rsidRDefault="006A4957" w:rsidP="006A4957">
      <w:pPr>
        <w:spacing w:line="360" w:lineRule="auto"/>
        <w:contextualSpacing/>
        <w:jc w:val="both"/>
        <w:rPr>
          <w:rFonts w:ascii="Times New Roman" w:eastAsia="Calibri" w:hAnsi="Times New Roman" w:cs="Times New Roman"/>
          <w:bCs/>
          <w:color w:val="000000"/>
          <w:sz w:val="24"/>
          <w:szCs w:val="24"/>
        </w:rPr>
      </w:pPr>
      <w:r w:rsidRPr="00EF63DE">
        <w:rPr>
          <w:rFonts w:ascii="Times New Roman" w:eastAsia="Calibri" w:hAnsi="Times New Roman" w:cs="Times New Roman"/>
          <w:bCs/>
          <w:color w:val="000000"/>
          <w:sz w:val="24"/>
          <w:szCs w:val="24"/>
        </w:rPr>
        <w:t>Kişisel Verileriniz, Kurumumuz tarafından aşağıda belirtilen amaçlar ve hukuki sebepler doğrultusunda işlenebilir. Kişisel verilerinizin işlenme amacında herhangi bir değişiklik olması halinde tarafınızdan ayrıca izin alınacaktır.</w:t>
      </w:r>
    </w:p>
    <w:p w14:paraId="685B6471" w14:textId="77777777" w:rsidR="006A4957" w:rsidRPr="00EF63DE" w:rsidRDefault="006A4957" w:rsidP="006A4957">
      <w:pPr>
        <w:spacing w:line="360" w:lineRule="auto"/>
        <w:contextualSpacing/>
        <w:jc w:val="both"/>
        <w:rPr>
          <w:rFonts w:ascii="Times New Roman" w:eastAsia="Calibri" w:hAnsi="Times New Roman" w:cs="Times New Roman"/>
          <w:bCs/>
          <w:color w:val="000000"/>
          <w:sz w:val="24"/>
          <w:szCs w:val="24"/>
        </w:rPr>
      </w:pPr>
      <w:r w:rsidRPr="00EF63DE">
        <w:rPr>
          <w:rFonts w:ascii="Times New Roman" w:eastAsia="Calibri" w:hAnsi="Times New Roman" w:cs="Times New Roman"/>
          <w:b/>
          <w:color w:val="000000"/>
          <w:sz w:val="24"/>
          <w:szCs w:val="24"/>
          <w:u w:val="single"/>
        </w:rPr>
        <w:t xml:space="preserve">Hukuki Sebepler </w:t>
      </w:r>
    </w:p>
    <w:p w14:paraId="15294461" w14:textId="77777777" w:rsidR="006A4957" w:rsidRPr="00EF63DE" w:rsidRDefault="006A4957" w:rsidP="006A4957">
      <w:pPr>
        <w:spacing w:line="360" w:lineRule="auto"/>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 xml:space="preserve">Kurumumuz nezdinde gerçekleştirilen işbu faaliyet kapsamında işlenen kişisel verileriniz; </w:t>
      </w:r>
    </w:p>
    <w:p w14:paraId="6B310458" w14:textId="0CB62A55" w:rsidR="006A4957" w:rsidRPr="00EF63DE" w:rsidRDefault="006A4957" w:rsidP="003C7CF0">
      <w:pPr>
        <w:numPr>
          <w:ilvl w:val="0"/>
          <w:numId w:val="1"/>
        </w:numPr>
        <w:spacing w:line="360" w:lineRule="auto"/>
        <w:contextualSpacing/>
        <w:jc w:val="both"/>
        <w:rPr>
          <w:rFonts w:ascii="Times New Roman" w:eastAsia="Calibri" w:hAnsi="Times New Roman" w:cs="Times New Roman"/>
          <w:b/>
          <w:color w:val="000000"/>
          <w:sz w:val="24"/>
          <w:szCs w:val="24"/>
        </w:rPr>
      </w:pPr>
      <w:r w:rsidRPr="00EF63DE">
        <w:rPr>
          <w:rFonts w:ascii="Times New Roman" w:eastAsia="Calibri" w:hAnsi="Times New Roman" w:cs="Times New Roman"/>
          <w:b/>
          <w:color w:val="000000"/>
          <w:sz w:val="24"/>
          <w:szCs w:val="24"/>
        </w:rPr>
        <w:t>Veri işle</w:t>
      </w:r>
      <w:r w:rsidR="005523CB">
        <w:rPr>
          <w:rFonts w:ascii="Times New Roman" w:eastAsia="Calibri" w:hAnsi="Times New Roman" w:cs="Times New Roman"/>
          <w:b/>
          <w:color w:val="000000"/>
          <w:sz w:val="24"/>
          <w:szCs w:val="24"/>
        </w:rPr>
        <w:t>n</w:t>
      </w:r>
      <w:r w:rsidRPr="00EF63DE">
        <w:rPr>
          <w:rFonts w:ascii="Times New Roman" w:eastAsia="Calibri" w:hAnsi="Times New Roman" w:cs="Times New Roman"/>
          <w:b/>
          <w:color w:val="000000"/>
          <w:sz w:val="24"/>
          <w:szCs w:val="24"/>
        </w:rPr>
        <w:t>me</w:t>
      </w:r>
      <w:r w:rsidR="005523CB">
        <w:rPr>
          <w:rFonts w:ascii="Times New Roman" w:eastAsia="Calibri" w:hAnsi="Times New Roman" w:cs="Times New Roman"/>
          <w:b/>
          <w:color w:val="000000"/>
          <w:sz w:val="24"/>
          <w:szCs w:val="24"/>
        </w:rPr>
        <w:t>si</w:t>
      </w:r>
      <w:r w:rsidRPr="00EF63DE">
        <w:rPr>
          <w:rFonts w:ascii="Times New Roman" w:eastAsia="Calibri" w:hAnsi="Times New Roman" w:cs="Times New Roman"/>
          <w:b/>
          <w:color w:val="000000"/>
          <w:sz w:val="24"/>
          <w:szCs w:val="24"/>
        </w:rPr>
        <w:t xml:space="preserve"> için </w:t>
      </w:r>
      <w:r w:rsidR="005523CB">
        <w:rPr>
          <w:rFonts w:ascii="Times New Roman" w:eastAsia="Calibri" w:hAnsi="Times New Roman" w:cs="Times New Roman"/>
          <w:b/>
          <w:color w:val="000000"/>
          <w:sz w:val="24"/>
          <w:szCs w:val="24"/>
        </w:rPr>
        <w:t>ilgili kişiden</w:t>
      </w:r>
      <w:r w:rsidRPr="00EF63DE">
        <w:rPr>
          <w:rFonts w:ascii="Times New Roman" w:eastAsia="Calibri" w:hAnsi="Times New Roman" w:cs="Times New Roman"/>
          <w:b/>
          <w:color w:val="000000"/>
          <w:sz w:val="24"/>
          <w:szCs w:val="24"/>
        </w:rPr>
        <w:t xml:space="preserve"> açık rıza alınmasının zorunlu olunması</w:t>
      </w:r>
    </w:p>
    <w:p w14:paraId="52808C45" w14:textId="02621585" w:rsidR="006A4957" w:rsidRPr="00EF63DE" w:rsidRDefault="006A4957" w:rsidP="003C7CF0">
      <w:pPr>
        <w:numPr>
          <w:ilvl w:val="0"/>
          <w:numId w:val="1"/>
        </w:numPr>
        <w:spacing w:line="360" w:lineRule="auto"/>
        <w:contextualSpacing/>
        <w:jc w:val="both"/>
        <w:rPr>
          <w:rFonts w:ascii="Times New Roman" w:eastAsia="Calibri" w:hAnsi="Times New Roman" w:cs="Times New Roman"/>
          <w:b/>
          <w:color w:val="000000"/>
          <w:sz w:val="24"/>
          <w:szCs w:val="24"/>
        </w:rPr>
      </w:pPr>
      <w:r w:rsidRPr="00EF63DE">
        <w:rPr>
          <w:rFonts w:ascii="Times New Roman" w:eastAsia="Calibri" w:hAnsi="Times New Roman" w:cs="Times New Roman"/>
          <w:b/>
          <w:color w:val="000000"/>
          <w:sz w:val="24"/>
          <w:szCs w:val="24"/>
        </w:rPr>
        <w:t>Kanunlarda</w:t>
      </w:r>
      <w:r w:rsidR="005523CB">
        <w:rPr>
          <w:rFonts w:ascii="Times New Roman" w:eastAsia="Calibri" w:hAnsi="Times New Roman" w:cs="Times New Roman"/>
          <w:b/>
          <w:color w:val="000000"/>
          <w:sz w:val="24"/>
          <w:szCs w:val="24"/>
        </w:rPr>
        <w:t xml:space="preserve"> açıkça</w:t>
      </w:r>
      <w:r w:rsidRPr="00EF63DE">
        <w:rPr>
          <w:rFonts w:ascii="Times New Roman" w:eastAsia="Calibri" w:hAnsi="Times New Roman" w:cs="Times New Roman"/>
          <w:b/>
          <w:color w:val="000000"/>
          <w:sz w:val="24"/>
          <w:szCs w:val="24"/>
        </w:rPr>
        <w:t xml:space="preserve"> öngörülme</w:t>
      </w:r>
    </w:p>
    <w:p w14:paraId="289206EA" w14:textId="41B9F40F" w:rsidR="006A4957" w:rsidRDefault="006A4957" w:rsidP="003C7CF0">
      <w:pPr>
        <w:numPr>
          <w:ilvl w:val="0"/>
          <w:numId w:val="1"/>
        </w:numPr>
        <w:spacing w:line="360" w:lineRule="auto"/>
        <w:contextualSpacing/>
        <w:jc w:val="both"/>
        <w:rPr>
          <w:rFonts w:ascii="Times New Roman" w:eastAsia="Calibri" w:hAnsi="Times New Roman" w:cs="Times New Roman"/>
          <w:b/>
          <w:color w:val="000000"/>
          <w:sz w:val="24"/>
          <w:szCs w:val="24"/>
        </w:rPr>
      </w:pPr>
      <w:r w:rsidRPr="00EF63DE">
        <w:rPr>
          <w:rFonts w:ascii="Times New Roman" w:eastAsia="Calibri" w:hAnsi="Times New Roman" w:cs="Times New Roman"/>
          <w:b/>
          <w:color w:val="000000"/>
          <w:sz w:val="24"/>
          <w:szCs w:val="24"/>
        </w:rPr>
        <w:lastRenderedPageBreak/>
        <w:t>Veri sorumlusunun hukuki yükümlülüğünü yerine getirebilmesi için zorunlu olması</w:t>
      </w:r>
    </w:p>
    <w:p w14:paraId="15D4B56A" w14:textId="77777777" w:rsidR="005523CB" w:rsidRPr="00EF63DE" w:rsidRDefault="005523CB" w:rsidP="005523CB">
      <w:pPr>
        <w:spacing w:line="360" w:lineRule="auto"/>
        <w:ind w:left="720"/>
        <w:contextualSpacing/>
        <w:jc w:val="both"/>
        <w:rPr>
          <w:rFonts w:ascii="Times New Roman" w:eastAsia="Calibri" w:hAnsi="Times New Roman" w:cs="Times New Roman"/>
          <w:b/>
          <w:color w:val="000000"/>
          <w:sz w:val="24"/>
          <w:szCs w:val="24"/>
        </w:rPr>
      </w:pPr>
    </w:p>
    <w:p w14:paraId="367BABE9" w14:textId="77777777" w:rsidR="006A4957" w:rsidRPr="00EF63DE" w:rsidRDefault="006A4957" w:rsidP="006A4957">
      <w:pPr>
        <w:spacing w:line="360" w:lineRule="auto"/>
        <w:contextualSpacing/>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 xml:space="preserve">veri işleme şartları ve ilgili mevzuat gereği aşağıda yer alan amaçlarla işlenmektedir. </w:t>
      </w:r>
    </w:p>
    <w:p w14:paraId="417EE296" w14:textId="77777777" w:rsidR="006A4957" w:rsidRPr="00EF63DE" w:rsidRDefault="006A4957" w:rsidP="006A4957">
      <w:pPr>
        <w:spacing w:line="360" w:lineRule="auto"/>
        <w:contextualSpacing/>
        <w:jc w:val="both"/>
        <w:rPr>
          <w:rFonts w:ascii="Times New Roman" w:eastAsia="Calibri" w:hAnsi="Times New Roman" w:cs="Times New Roman"/>
          <w:b/>
          <w:color w:val="000000"/>
          <w:sz w:val="24"/>
          <w:szCs w:val="24"/>
        </w:rPr>
      </w:pPr>
    </w:p>
    <w:p w14:paraId="3BC75F45" w14:textId="77777777" w:rsidR="006A4957" w:rsidRPr="00EF63DE" w:rsidRDefault="006A4957" w:rsidP="006A4957">
      <w:pPr>
        <w:spacing w:line="360" w:lineRule="auto"/>
        <w:ind w:left="360"/>
        <w:contextualSpacing/>
        <w:jc w:val="both"/>
        <w:rPr>
          <w:rFonts w:ascii="Times New Roman" w:eastAsia="Calibri" w:hAnsi="Times New Roman" w:cs="Times New Roman"/>
          <w:b/>
          <w:color w:val="000000"/>
          <w:sz w:val="24"/>
          <w:szCs w:val="24"/>
          <w:u w:val="single"/>
        </w:rPr>
      </w:pPr>
      <w:r w:rsidRPr="00EF63DE">
        <w:rPr>
          <w:rFonts w:ascii="Times New Roman" w:eastAsia="Calibri" w:hAnsi="Times New Roman" w:cs="Times New Roman"/>
          <w:b/>
          <w:color w:val="000000"/>
          <w:sz w:val="24"/>
          <w:szCs w:val="24"/>
          <w:u w:val="single"/>
        </w:rPr>
        <w:t>Amaçlar:</w:t>
      </w:r>
    </w:p>
    <w:p w14:paraId="6A9EBE8B" w14:textId="77777777" w:rsidR="006A4957" w:rsidRPr="00EF63DE" w:rsidRDefault="006A4957" w:rsidP="003C7CF0">
      <w:pPr>
        <w:numPr>
          <w:ilvl w:val="0"/>
          <w:numId w:val="2"/>
        </w:numPr>
        <w:spacing w:line="360" w:lineRule="auto"/>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Stajyerlerin işe giriş ve özlük işlemlerinin gerçekleştirilmesi</w:t>
      </w:r>
    </w:p>
    <w:p w14:paraId="6700CA96" w14:textId="6F2E92E4" w:rsidR="006A4957" w:rsidRPr="00EF63DE" w:rsidRDefault="006A4957" w:rsidP="003C7CF0">
      <w:pPr>
        <w:numPr>
          <w:ilvl w:val="0"/>
          <w:numId w:val="2"/>
        </w:numPr>
        <w:spacing w:line="360" w:lineRule="auto"/>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Mevzuat</w:t>
      </w:r>
      <w:r w:rsidR="005523CB">
        <w:rPr>
          <w:rFonts w:ascii="Times New Roman" w:eastAsia="Calibri" w:hAnsi="Times New Roman" w:cs="Times New Roman"/>
          <w:bCs/>
          <w:sz w:val="24"/>
          <w:szCs w:val="24"/>
        </w:rPr>
        <w:t>tan</w:t>
      </w:r>
      <w:r w:rsidRPr="00EF63DE">
        <w:rPr>
          <w:rFonts w:ascii="Times New Roman" w:eastAsia="Calibri" w:hAnsi="Times New Roman" w:cs="Times New Roman"/>
          <w:bCs/>
          <w:sz w:val="24"/>
          <w:szCs w:val="24"/>
        </w:rPr>
        <w:t xml:space="preserve"> kaynakl</w:t>
      </w:r>
      <w:r w:rsidR="005523CB">
        <w:rPr>
          <w:rFonts w:ascii="Times New Roman" w:eastAsia="Calibri" w:hAnsi="Times New Roman" w:cs="Times New Roman"/>
          <w:bCs/>
          <w:sz w:val="24"/>
          <w:szCs w:val="24"/>
        </w:rPr>
        <w:t xml:space="preserve">anan </w:t>
      </w:r>
      <w:r w:rsidRPr="00EF63DE">
        <w:rPr>
          <w:rFonts w:ascii="Times New Roman" w:eastAsia="Calibri" w:hAnsi="Times New Roman" w:cs="Times New Roman"/>
          <w:bCs/>
          <w:sz w:val="24"/>
          <w:szCs w:val="24"/>
        </w:rPr>
        <w:t>yükümlülüklerin yerine getirilmesi</w:t>
      </w:r>
    </w:p>
    <w:p w14:paraId="2468D282" w14:textId="77777777" w:rsidR="006A4957" w:rsidRPr="00EF63DE" w:rsidRDefault="006A4957" w:rsidP="003C7CF0">
      <w:pPr>
        <w:numPr>
          <w:ilvl w:val="0"/>
          <w:numId w:val="2"/>
        </w:numPr>
        <w:spacing w:line="360" w:lineRule="auto"/>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Acil durum süreçlerinin yürütülmesi ve acil durumlarda stajyerin ailesi ile iletişim kurulması</w:t>
      </w:r>
    </w:p>
    <w:p w14:paraId="64607BEC" w14:textId="77777777" w:rsidR="006A4957" w:rsidRPr="00EF63DE" w:rsidRDefault="006A4957" w:rsidP="003C7CF0">
      <w:pPr>
        <w:numPr>
          <w:ilvl w:val="0"/>
          <w:numId w:val="2"/>
        </w:numPr>
        <w:spacing w:line="360" w:lineRule="auto"/>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Stajyerlerin iş süreçlerinin takibi ve staj sonu belgelerinin hazırlanması</w:t>
      </w:r>
    </w:p>
    <w:p w14:paraId="76CFFF7F" w14:textId="77777777" w:rsidR="006A4957" w:rsidRPr="00EF63DE" w:rsidRDefault="006A4957" w:rsidP="003C7CF0">
      <w:pPr>
        <w:numPr>
          <w:ilvl w:val="0"/>
          <w:numId w:val="2"/>
        </w:numPr>
        <w:spacing w:line="360" w:lineRule="auto"/>
        <w:contextualSpacing/>
        <w:jc w:val="both"/>
        <w:rPr>
          <w:rFonts w:ascii="Times New Roman" w:eastAsia="Calibri" w:hAnsi="Times New Roman" w:cs="Times New Roman"/>
          <w:bCs/>
          <w:sz w:val="24"/>
          <w:szCs w:val="24"/>
        </w:rPr>
      </w:pPr>
      <w:r w:rsidRPr="00EF63DE">
        <w:rPr>
          <w:rFonts w:ascii="Times New Roman" w:eastAsia="Calibri" w:hAnsi="Times New Roman" w:cs="Times New Roman"/>
          <w:bCs/>
          <w:sz w:val="24"/>
          <w:szCs w:val="24"/>
        </w:rPr>
        <w:t>İletişim faaliyetlerinin yürütülmesi</w:t>
      </w:r>
    </w:p>
    <w:p w14:paraId="2489AFD6" w14:textId="77777777" w:rsidR="006A4957" w:rsidRPr="00EF63DE" w:rsidRDefault="006A4957" w:rsidP="006A4957">
      <w:pPr>
        <w:spacing w:line="360" w:lineRule="auto"/>
        <w:ind w:left="1080"/>
        <w:contextualSpacing/>
        <w:jc w:val="both"/>
        <w:rPr>
          <w:rFonts w:ascii="Times New Roman" w:eastAsia="Calibri" w:hAnsi="Times New Roman" w:cs="Times New Roman"/>
          <w:bCs/>
          <w:sz w:val="24"/>
          <w:szCs w:val="24"/>
        </w:rPr>
      </w:pPr>
    </w:p>
    <w:p w14:paraId="512B7298" w14:textId="77777777" w:rsidR="006A4957" w:rsidRPr="00EF63DE" w:rsidRDefault="006A4957" w:rsidP="003C7CF0">
      <w:pPr>
        <w:numPr>
          <w:ilvl w:val="0"/>
          <w:numId w:val="5"/>
        </w:numPr>
        <w:spacing w:line="360" w:lineRule="auto"/>
        <w:contextualSpacing/>
        <w:jc w:val="both"/>
        <w:rPr>
          <w:rFonts w:ascii="Times New Roman" w:eastAsia="Calibri" w:hAnsi="Times New Roman" w:cs="Times New Roman"/>
          <w:b/>
          <w:sz w:val="24"/>
          <w:szCs w:val="24"/>
        </w:rPr>
      </w:pPr>
      <w:r w:rsidRPr="00EF63DE">
        <w:rPr>
          <w:rFonts w:ascii="Times New Roman" w:eastAsia="Calibri" w:hAnsi="Times New Roman" w:cs="Times New Roman"/>
          <w:b/>
          <w:sz w:val="24"/>
          <w:szCs w:val="24"/>
        </w:rPr>
        <w:t xml:space="preserve">Kişisel Verilerin Güvenliğinin ve Gizliliğinin Sağlanması </w:t>
      </w:r>
    </w:p>
    <w:p w14:paraId="0AD8007F" w14:textId="77777777" w:rsidR="006A4957" w:rsidRPr="00EF63DE" w:rsidRDefault="006A4957" w:rsidP="006A4957">
      <w:pPr>
        <w:spacing w:line="360" w:lineRule="auto"/>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 xml:space="preserve">Faaliyet kapsamında işlenen kişisel verileriniz </w:t>
      </w:r>
      <w:r w:rsidRPr="00EF63DE">
        <w:rPr>
          <w:rFonts w:ascii="Times New Roman" w:eastAsia="Calibri" w:hAnsi="Times New Roman" w:cs="Times New Roman"/>
          <w:color w:val="000000"/>
          <w:sz w:val="24"/>
          <w:szCs w:val="24"/>
        </w:rPr>
        <w:t xml:space="preserve">işlemin gerektirdiği kişisel verilerle sınırlı olmak kaydıyla </w:t>
      </w:r>
      <w:r w:rsidRPr="00EF63DE">
        <w:rPr>
          <w:rFonts w:ascii="Times New Roman" w:eastAsia="Calibri" w:hAnsi="Times New Roman" w:cs="Times New Roman"/>
          <w:sz w:val="24"/>
          <w:szCs w:val="24"/>
        </w:rPr>
        <w:t>yurtiçinde;</w:t>
      </w:r>
    </w:p>
    <w:p w14:paraId="555DFE4D" w14:textId="2F09FB83" w:rsidR="006A4957" w:rsidRPr="005523CB" w:rsidRDefault="005523CB" w:rsidP="006A4957">
      <w:pPr>
        <w:numPr>
          <w:ilvl w:val="0"/>
          <w:numId w:val="3"/>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Üniversite ve okullara</w:t>
      </w:r>
      <w:r w:rsidR="006A4957" w:rsidRPr="00EF63DE">
        <w:rPr>
          <w:rFonts w:ascii="Times New Roman" w:eastAsia="Calibri" w:hAnsi="Times New Roman" w:cs="Times New Roman"/>
          <w:sz w:val="24"/>
          <w:szCs w:val="24"/>
        </w:rPr>
        <w:t>,</w:t>
      </w:r>
      <w:r w:rsidR="006A4957" w:rsidRPr="00EF63D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eğitimin gerçekleştiğinin tespiti</w:t>
      </w:r>
      <w:r w:rsidR="006A4957" w:rsidRPr="00EF63DE">
        <w:rPr>
          <w:rFonts w:ascii="Times New Roman" w:eastAsia="Calibri" w:hAnsi="Times New Roman" w:cs="Times New Roman"/>
          <w:color w:val="000000"/>
          <w:sz w:val="24"/>
          <w:szCs w:val="24"/>
        </w:rPr>
        <w:t xml:space="preserve"> amacıyla </w:t>
      </w:r>
      <w:r w:rsidR="006A4957" w:rsidRPr="005523CB">
        <w:rPr>
          <w:rFonts w:ascii="Times New Roman" w:eastAsia="Calibri" w:hAnsi="Times New Roman" w:cs="Times New Roman"/>
          <w:color w:val="000000"/>
          <w:sz w:val="24"/>
          <w:szCs w:val="24"/>
        </w:rPr>
        <w:t xml:space="preserve">aktarılabilmektedir. </w:t>
      </w:r>
    </w:p>
    <w:p w14:paraId="2D028CFC" w14:textId="77777777" w:rsidR="005523CB" w:rsidRPr="005523CB" w:rsidRDefault="005523CB" w:rsidP="005523CB">
      <w:pPr>
        <w:spacing w:line="360" w:lineRule="auto"/>
        <w:ind w:left="720"/>
        <w:contextualSpacing/>
        <w:jc w:val="both"/>
        <w:rPr>
          <w:rFonts w:ascii="Times New Roman" w:eastAsia="Calibri" w:hAnsi="Times New Roman" w:cs="Times New Roman"/>
          <w:sz w:val="24"/>
          <w:szCs w:val="24"/>
        </w:rPr>
      </w:pPr>
    </w:p>
    <w:p w14:paraId="6AEC2940" w14:textId="00F76C7F" w:rsidR="005523CB" w:rsidRPr="00EF63DE" w:rsidRDefault="006A4957" w:rsidP="006A4957">
      <w:pPr>
        <w:spacing w:before="120" w:after="0" w:line="360" w:lineRule="auto"/>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Bu faaliyet kapsamında işlenen kişisel verileriniz, yurtdışına aktarılmamaktadır.</w:t>
      </w:r>
    </w:p>
    <w:p w14:paraId="025C5C16" w14:textId="77777777" w:rsidR="006A4957" w:rsidRPr="00EF63DE" w:rsidRDefault="006A4957" w:rsidP="006A4957">
      <w:pPr>
        <w:spacing w:before="120" w:after="0" w:line="360" w:lineRule="auto"/>
        <w:jc w:val="both"/>
        <w:rPr>
          <w:rFonts w:ascii="Times New Roman" w:eastAsia="Calibri" w:hAnsi="Times New Roman" w:cs="Times New Roman"/>
          <w:color w:val="000000"/>
          <w:sz w:val="24"/>
          <w:szCs w:val="24"/>
        </w:rPr>
      </w:pPr>
    </w:p>
    <w:p w14:paraId="2C4576EF" w14:textId="77777777" w:rsidR="006A4957" w:rsidRPr="00EF63DE" w:rsidRDefault="006A4957" w:rsidP="003C7CF0">
      <w:pPr>
        <w:numPr>
          <w:ilvl w:val="0"/>
          <w:numId w:val="5"/>
        </w:numPr>
        <w:spacing w:line="360" w:lineRule="auto"/>
        <w:contextualSpacing/>
        <w:jc w:val="both"/>
        <w:rPr>
          <w:rFonts w:ascii="Times New Roman" w:eastAsia="Calibri" w:hAnsi="Times New Roman" w:cs="Times New Roman"/>
          <w:b/>
          <w:bCs/>
          <w:color w:val="000000"/>
          <w:sz w:val="24"/>
          <w:szCs w:val="24"/>
        </w:rPr>
      </w:pPr>
      <w:r w:rsidRPr="00EF63DE">
        <w:rPr>
          <w:rFonts w:ascii="Times New Roman" w:eastAsia="Calibri" w:hAnsi="Times New Roman" w:cs="Times New Roman"/>
          <w:b/>
          <w:bCs/>
          <w:color w:val="000000"/>
          <w:sz w:val="24"/>
          <w:szCs w:val="24"/>
        </w:rPr>
        <w:t>Kişisel Verilerin Silinmesi, Yok Edilmesi ve Anonim Hale Getirilmesi</w:t>
      </w:r>
    </w:p>
    <w:p w14:paraId="7FF0787A" w14:textId="77777777" w:rsidR="006A4957" w:rsidRPr="00EF63DE" w:rsidRDefault="006A4957" w:rsidP="006A4957">
      <w:pPr>
        <w:spacing w:line="360" w:lineRule="auto"/>
        <w:ind w:left="720"/>
        <w:contextualSpacing/>
        <w:jc w:val="both"/>
        <w:rPr>
          <w:rFonts w:ascii="Times New Roman" w:eastAsia="Calibri" w:hAnsi="Times New Roman" w:cs="Times New Roman"/>
          <w:b/>
          <w:bCs/>
          <w:color w:val="000000"/>
          <w:sz w:val="24"/>
          <w:szCs w:val="24"/>
        </w:rPr>
      </w:pPr>
    </w:p>
    <w:p w14:paraId="474AE65E" w14:textId="77777777" w:rsidR="006A4957" w:rsidRPr="00EF63DE" w:rsidRDefault="006A4957" w:rsidP="006A4957">
      <w:pPr>
        <w:spacing w:line="360" w:lineRule="auto"/>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 xml:space="preserve">Kurumumuz, KVK Kanunu’nun 12. maddesine uygun olarak, işlemekte olduğu kişisel verilerin hukuka aykırı olarak işlenmesini ve erişilmesini önlemek, kişisel verilerin muhafazasını sağlamak için uygun güvenlik düzeyini temin etmeye yönelik gerekli her türlü teknik ve </w:t>
      </w:r>
      <w:r w:rsidRPr="00EF63DE">
        <w:rPr>
          <w:rFonts w:ascii="Times New Roman" w:eastAsia="Calibri" w:hAnsi="Times New Roman" w:cs="Times New Roman"/>
          <w:sz w:val="24"/>
          <w:szCs w:val="24"/>
        </w:rPr>
        <w:lastRenderedPageBreak/>
        <w:t>idari tedbirleri almaktadır. İşlenen kişisel verilerin kanuni olmayan yollarla başkaları tarafından elde edilmesi halinde, Kurumumuz bu durumu en kısa sürede KVK Kurulu’na ve ilgili kişiye bildirecektir.</w:t>
      </w:r>
    </w:p>
    <w:p w14:paraId="1F747C57" w14:textId="77777777" w:rsidR="006A4957" w:rsidRPr="00EF63DE" w:rsidRDefault="006A4957" w:rsidP="006A4957">
      <w:pPr>
        <w:spacing w:line="360" w:lineRule="auto"/>
        <w:ind w:firstLine="720"/>
        <w:contextualSpacing/>
        <w:jc w:val="both"/>
        <w:rPr>
          <w:rFonts w:ascii="Times New Roman" w:eastAsia="Calibri" w:hAnsi="Times New Roman" w:cs="Times New Roman"/>
          <w:color w:val="000000"/>
          <w:sz w:val="24"/>
          <w:szCs w:val="24"/>
        </w:rPr>
      </w:pPr>
    </w:p>
    <w:p w14:paraId="52D2E76D" w14:textId="77777777" w:rsidR="006A4957" w:rsidRPr="00EF63DE" w:rsidRDefault="006A4957" w:rsidP="003C7CF0">
      <w:pPr>
        <w:numPr>
          <w:ilvl w:val="0"/>
          <w:numId w:val="5"/>
        </w:numPr>
        <w:spacing w:line="360" w:lineRule="auto"/>
        <w:contextualSpacing/>
        <w:jc w:val="both"/>
        <w:rPr>
          <w:rFonts w:ascii="Times New Roman" w:eastAsia="Malgun Gothic" w:hAnsi="Times New Roman" w:cs="Times New Roman"/>
          <w:b/>
          <w:color w:val="000000"/>
          <w:sz w:val="24"/>
          <w:szCs w:val="24"/>
        </w:rPr>
      </w:pPr>
      <w:r w:rsidRPr="00EF63DE">
        <w:rPr>
          <w:rFonts w:ascii="Times New Roman" w:eastAsia="Malgun Gothic" w:hAnsi="Times New Roman" w:cs="Times New Roman"/>
          <w:b/>
          <w:color w:val="000000"/>
          <w:sz w:val="24"/>
          <w:szCs w:val="24"/>
        </w:rPr>
        <w:t>Kişisel Verilerin Silinmesi, Yok Edilmesi ve Anonim Hale Getirilmesi</w:t>
      </w:r>
    </w:p>
    <w:p w14:paraId="000527EE" w14:textId="5EA1A43F" w:rsidR="006A4957" w:rsidRDefault="006A4957" w:rsidP="006A4957">
      <w:pPr>
        <w:spacing w:line="360" w:lineRule="auto"/>
        <w:contextualSpacing/>
        <w:jc w:val="both"/>
        <w:rPr>
          <w:rFonts w:ascii="Times New Roman" w:eastAsia="Calibri" w:hAnsi="Times New Roman" w:cs="Times New Roman"/>
          <w:sz w:val="24"/>
          <w:szCs w:val="24"/>
        </w:rPr>
      </w:pPr>
      <w:r w:rsidRPr="00EF63DE">
        <w:rPr>
          <w:rFonts w:ascii="Times New Roman" w:eastAsia="Calibri" w:hAnsi="Times New Roman" w:cs="Times New Roman"/>
          <w:sz w:val="24"/>
          <w:szCs w:val="24"/>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7A26DD39" w14:textId="77777777" w:rsidR="00A0771D" w:rsidRPr="00EF63DE" w:rsidRDefault="00A0771D" w:rsidP="006A4957">
      <w:pPr>
        <w:spacing w:line="360" w:lineRule="auto"/>
        <w:contextualSpacing/>
        <w:jc w:val="both"/>
        <w:rPr>
          <w:rFonts w:ascii="Times New Roman" w:eastAsia="Calibri" w:hAnsi="Times New Roman" w:cs="Times New Roman"/>
          <w:sz w:val="24"/>
          <w:szCs w:val="24"/>
        </w:rPr>
      </w:pPr>
    </w:p>
    <w:p w14:paraId="60D97514" w14:textId="77777777" w:rsidR="006A4957" w:rsidRPr="00EF63DE" w:rsidRDefault="006A4957" w:rsidP="003C7CF0">
      <w:pPr>
        <w:numPr>
          <w:ilvl w:val="0"/>
          <w:numId w:val="5"/>
        </w:numPr>
        <w:spacing w:after="200" w:line="276" w:lineRule="auto"/>
        <w:contextualSpacing/>
        <w:jc w:val="both"/>
        <w:rPr>
          <w:rFonts w:ascii="Times New Roman" w:eastAsia="Calibri" w:hAnsi="Times New Roman" w:cs="Times New Roman"/>
          <w:b/>
          <w:bCs/>
          <w:sz w:val="24"/>
          <w:szCs w:val="24"/>
        </w:rPr>
      </w:pPr>
      <w:r w:rsidRPr="00EF63DE">
        <w:rPr>
          <w:rFonts w:ascii="Times New Roman" w:eastAsia="Calibri" w:hAnsi="Times New Roman" w:cs="Times New Roman"/>
          <w:b/>
          <w:bCs/>
          <w:sz w:val="24"/>
          <w:szCs w:val="24"/>
        </w:rPr>
        <w:t>İlgili Kişinin Sahip Olduğu Haklar</w:t>
      </w:r>
    </w:p>
    <w:p w14:paraId="116D7323" w14:textId="77777777" w:rsidR="006A4957" w:rsidRPr="00EF63DE" w:rsidRDefault="006A4957" w:rsidP="006A4957">
      <w:pPr>
        <w:spacing w:line="360" w:lineRule="auto"/>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KVK Kanunu’nun 11. maddesi uyarınca, Kurumumuza başvurarak kişisel verileriniz hakkında aşağıdaki konulara ilişkin taleplerde bulunabilirsiniz:</w:t>
      </w:r>
    </w:p>
    <w:p w14:paraId="2EE6B226" w14:textId="77777777" w:rsidR="006A4957" w:rsidRPr="00EF63DE" w:rsidRDefault="006A4957" w:rsidP="003C7CF0">
      <w:pPr>
        <w:numPr>
          <w:ilvl w:val="0"/>
          <w:numId w:val="4"/>
        </w:numPr>
        <w:spacing w:after="100" w:line="360" w:lineRule="auto"/>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Kişisel verilerinin işlenip işlenmediğini öğrenme,</w:t>
      </w:r>
    </w:p>
    <w:p w14:paraId="634D2AA1"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 xml:space="preserve">Kişisel verileri işlenmişse buna ilişkin bilgi talep etme, </w:t>
      </w:r>
    </w:p>
    <w:p w14:paraId="22693FA0"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 xml:space="preserve">Kişisel verilerinin işlenme amacını ve bunların amacına uygun kullanılıp kullanılmadığını öğrenme, </w:t>
      </w:r>
    </w:p>
    <w:p w14:paraId="3ABAAE7F"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Kişisel verilerinin yurt içinde veya yurt dışında aktarıldığı üçüncü kişileri öğrenme,</w:t>
      </w:r>
    </w:p>
    <w:p w14:paraId="26C52205"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Kişisel verilerinin eksik veya yanlış işlenmiş olması halinde bunların düzeltilmesini isteme ve bu kapsamda yapılan işlemin kişisel verilerin aktarıldığı üçüncü kişilere bildirilmesini isteme,</w:t>
      </w:r>
    </w:p>
    <w:p w14:paraId="73B6D229"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7A95F83" w14:textId="77777777" w:rsidR="006A4957" w:rsidRPr="00EF63DE" w:rsidRDefault="006A4957" w:rsidP="003C7CF0">
      <w:pPr>
        <w:numPr>
          <w:ilvl w:val="0"/>
          <w:numId w:val="4"/>
        </w:numPr>
        <w:spacing w:after="100" w:line="360" w:lineRule="auto"/>
        <w:ind w:left="737"/>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t>İşlenen verilerinin münhasıran otomatik sistemler vasıtasıyla analiz edilmesi suretiyle veri sahibinin aleyhine bir sonucun ortaya çıkmasına itiraz etme,</w:t>
      </w:r>
    </w:p>
    <w:p w14:paraId="47C1FEBA" w14:textId="77777777" w:rsidR="006A4957" w:rsidRPr="00EF63DE" w:rsidRDefault="006A4957" w:rsidP="003C7CF0">
      <w:pPr>
        <w:numPr>
          <w:ilvl w:val="0"/>
          <w:numId w:val="4"/>
        </w:numPr>
        <w:spacing w:line="360" w:lineRule="auto"/>
        <w:jc w:val="both"/>
        <w:rPr>
          <w:rFonts w:ascii="Times New Roman" w:eastAsia="Calibri" w:hAnsi="Times New Roman" w:cs="Times New Roman"/>
          <w:color w:val="000000"/>
          <w:sz w:val="24"/>
          <w:szCs w:val="24"/>
        </w:rPr>
      </w:pPr>
      <w:r w:rsidRPr="00EF63DE">
        <w:rPr>
          <w:rFonts w:ascii="Times New Roman" w:eastAsia="Calibri" w:hAnsi="Times New Roman" w:cs="Times New Roman"/>
          <w:color w:val="000000"/>
          <w:sz w:val="24"/>
          <w:szCs w:val="24"/>
        </w:rPr>
        <w:lastRenderedPageBreak/>
        <w:t xml:space="preserve">Kişisel verilerinin kanuna aykırı olarak işlenmesi sebebiyle zarara uğraması halinde zararın giderilmesini talep etme. </w:t>
      </w:r>
    </w:p>
    <w:p w14:paraId="7856131D" w14:textId="77777777" w:rsidR="006A4957" w:rsidRPr="00EF63DE" w:rsidRDefault="006A4957" w:rsidP="006A4957">
      <w:pPr>
        <w:spacing w:line="360" w:lineRule="auto"/>
        <w:ind w:left="766"/>
        <w:jc w:val="both"/>
        <w:rPr>
          <w:rFonts w:ascii="Times New Roman" w:eastAsia="Calibri" w:hAnsi="Times New Roman" w:cs="Times New Roman"/>
          <w:color w:val="000000"/>
          <w:sz w:val="24"/>
          <w:szCs w:val="24"/>
        </w:rPr>
      </w:pPr>
    </w:p>
    <w:p w14:paraId="103630E2" w14:textId="77777777" w:rsidR="00A0771D" w:rsidRPr="000D2115" w:rsidRDefault="00A0771D" w:rsidP="00A0771D">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8"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09FE0AF2" w14:textId="77777777" w:rsidR="00A0771D" w:rsidRPr="000D2115" w:rsidRDefault="00A0771D" w:rsidP="00A0771D">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576B3E">
        <w:rPr>
          <w:rFonts w:ascii="Times New Roman" w:hAnsi="Times New Roman" w:cs="Times New Roman"/>
          <w:color w:val="0070C0"/>
          <w:shd w:val="clear" w:color="auto" w:fill="F7F9FA"/>
        </w:rPr>
        <w:t>Çukurambar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1F6AC45" w14:textId="77777777" w:rsidR="00A0771D" w:rsidRPr="000D2115" w:rsidRDefault="00A0771D" w:rsidP="00A0771D">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1F3BC26A" w14:textId="77777777" w:rsidR="00A0771D" w:rsidRPr="000D2115" w:rsidRDefault="00A0771D" w:rsidP="00A0771D">
      <w:pPr>
        <w:spacing w:line="360" w:lineRule="auto"/>
        <w:jc w:val="both"/>
        <w:rPr>
          <w:rFonts w:ascii="Times New Roman" w:hAnsi="Times New Roman" w:cs="Times New Roman"/>
          <w:color w:val="000000"/>
        </w:rPr>
      </w:pPr>
    </w:p>
    <w:p w14:paraId="529E0CFC" w14:textId="77777777" w:rsidR="00A0771D" w:rsidRPr="000D2115" w:rsidRDefault="00A0771D" w:rsidP="00A0771D">
      <w:pPr>
        <w:spacing w:line="360" w:lineRule="auto"/>
        <w:jc w:val="both"/>
        <w:rPr>
          <w:rFonts w:ascii="Times New Roman" w:hAnsi="Times New Roman" w:cs="Times New Roman"/>
        </w:rPr>
      </w:pPr>
      <w:r w:rsidRPr="000D2115">
        <w:rPr>
          <w:rFonts w:ascii="Times New Roman" w:hAnsi="Times New Roman" w:cs="Times New Roman"/>
          <w:iCs/>
        </w:rPr>
        <w:t>Kurumumuz</w:t>
      </w:r>
      <w:r w:rsidRPr="000D2115">
        <w:rPr>
          <w:rFonts w:ascii="Times New Roman" w:hAnsi="Times New Roman" w:cs="Times New Roman"/>
          <w:b/>
          <w:bCs/>
        </w:rPr>
        <w:t xml:space="preserve"> </w:t>
      </w:r>
      <w:r w:rsidRPr="000D2115">
        <w:rPr>
          <w:rFonts w:ascii="Times New Roman" w:hAnsi="Times New Roman" w:cs="Times New Roman"/>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14650D65" w14:textId="77777777" w:rsidR="00A0771D" w:rsidRPr="000D2115" w:rsidRDefault="00A0771D" w:rsidP="00A0771D">
      <w:pPr>
        <w:spacing w:line="360" w:lineRule="auto"/>
        <w:jc w:val="both"/>
        <w:rPr>
          <w:rFonts w:ascii="Times New Roman" w:hAnsi="Times New Roman" w:cs="Times New Roman"/>
        </w:rPr>
      </w:pPr>
    </w:p>
    <w:p w14:paraId="223D897E" w14:textId="63FCF804" w:rsidR="006A4957" w:rsidRDefault="00A0771D" w:rsidP="006A4957">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r w:rsidRPr="00C34F4C">
        <w:rPr>
          <w:rFonts w:ascii="Times New Roman" w:hAnsi="Times New Roman" w:cs="Times New Roman"/>
        </w:rPr>
        <w:t xml:space="preserve"> </w:t>
      </w:r>
    </w:p>
    <w:bookmarkEnd w:id="0"/>
    <w:bookmarkEnd w:id="1"/>
    <w:p w14:paraId="7F263336" w14:textId="77777777" w:rsidR="00363912" w:rsidRPr="00DC4A8A" w:rsidRDefault="00363912" w:rsidP="00363912">
      <w:pPr>
        <w:spacing w:line="360" w:lineRule="auto"/>
        <w:jc w:val="both"/>
        <w:rPr>
          <w:rFonts w:ascii="Times New Roman" w:hAnsi="Times New Roman" w:cs="Times New Roman"/>
          <w:color w:val="000000" w:themeColor="text1"/>
          <w:sz w:val="24"/>
          <w:szCs w:val="24"/>
        </w:rPr>
      </w:pPr>
    </w:p>
    <w:p w14:paraId="7787A81C" w14:textId="77777777" w:rsidR="00363912" w:rsidRPr="00DC4A8A" w:rsidRDefault="00363912" w:rsidP="00363912">
      <w:pPr>
        <w:spacing w:line="360" w:lineRule="auto"/>
        <w:jc w:val="both"/>
        <w:rPr>
          <w:rFonts w:ascii="Times New Roman" w:hAnsi="Times New Roman" w:cs="Times New Roman"/>
          <w:b/>
          <w:color w:val="000000" w:themeColor="text1"/>
          <w:sz w:val="24"/>
          <w:szCs w:val="24"/>
          <w:lang w:val="tr-TR"/>
        </w:rPr>
      </w:pPr>
      <w:r w:rsidRPr="00DC4A8A">
        <w:rPr>
          <w:rFonts w:ascii="Times New Roman" w:hAnsi="Times New Roman" w:cs="Times New Roman"/>
          <w:b/>
          <w:color w:val="000000" w:themeColor="text1"/>
          <w:sz w:val="24"/>
          <w:szCs w:val="24"/>
          <w:lang w:val="tr-TR"/>
        </w:rPr>
        <w:t>Stajyerin (Stajyer Velisinin veya danışman öğretmenin) Adı Soyadı:</w:t>
      </w:r>
    </w:p>
    <w:p w14:paraId="2A492000" w14:textId="77777777" w:rsidR="00363912" w:rsidRPr="00DC4A8A" w:rsidRDefault="00363912" w:rsidP="00363912">
      <w:pPr>
        <w:spacing w:line="360" w:lineRule="auto"/>
        <w:jc w:val="both"/>
        <w:rPr>
          <w:rFonts w:ascii="Times New Roman" w:hAnsi="Times New Roman" w:cs="Times New Roman"/>
          <w:b/>
          <w:color w:val="000000" w:themeColor="text1"/>
          <w:sz w:val="24"/>
          <w:szCs w:val="24"/>
          <w:lang w:val="tr-TR"/>
        </w:rPr>
      </w:pPr>
      <w:r w:rsidRPr="00DC4A8A">
        <w:rPr>
          <w:rFonts w:ascii="Times New Roman" w:hAnsi="Times New Roman" w:cs="Times New Roman"/>
          <w:b/>
          <w:color w:val="000000" w:themeColor="text1"/>
          <w:sz w:val="24"/>
          <w:szCs w:val="24"/>
          <w:lang w:val="tr-TR"/>
        </w:rPr>
        <w:t xml:space="preserve">Tarih: </w:t>
      </w:r>
    </w:p>
    <w:p w14:paraId="525D7425" w14:textId="77777777" w:rsidR="00363912" w:rsidRPr="00DC4A8A" w:rsidRDefault="00363912" w:rsidP="00363912">
      <w:pPr>
        <w:spacing w:line="360" w:lineRule="auto"/>
        <w:jc w:val="both"/>
        <w:rPr>
          <w:rFonts w:ascii="Times New Roman" w:hAnsi="Times New Roman" w:cs="Times New Roman"/>
          <w:b/>
          <w:color w:val="000000" w:themeColor="text1"/>
          <w:sz w:val="24"/>
          <w:szCs w:val="24"/>
          <w:lang w:val="tr-TR"/>
        </w:rPr>
      </w:pPr>
      <w:r w:rsidRPr="00DC4A8A">
        <w:rPr>
          <w:rFonts w:ascii="Times New Roman" w:hAnsi="Times New Roman" w:cs="Times New Roman"/>
          <w:b/>
          <w:color w:val="000000" w:themeColor="text1"/>
          <w:sz w:val="24"/>
          <w:szCs w:val="24"/>
          <w:lang w:val="tr-TR"/>
        </w:rPr>
        <w:t>İmza:</w:t>
      </w:r>
    </w:p>
    <w:p w14:paraId="4843BF0D" w14:textId="77777777" w:rsidR="006A4957" w:rsidRPr="00523E64" w:rsidRDefault="006A4957" w:rsidP="006A4957">
      <w:pPr>
        <w:spacing w:after="0" w:line="360" w:lineRule="auto"/>
        <w:jc w:val="both"/>
        <w:rPr>
          <w:rFonts w:ascii="Times New Roman" w:hAnsi="Times New Roman" w:cs="Times New Roman"/>
          <w:b/>
          <w:color w:val="000000" w:themeColor="text1"/>
          <w:sz w:val="24"/>
          <w:szCs w:val="24"/>
          <w:lang w:val="tr-TR"/>
        </w:rPr>
      </w:pPr>
    </w:p>
    <w:sectPr w:rsidR="006A4957" w:rsidRPr="00523E64" w:rsidSect="0050546D">
      <w:pgSz w:w="15840" w:h="12240"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AE20" w14:textId="77777777" w:rsidR="00B2669D" w:rsidRDefault="00B2669D" w:rsidP="00B92F4A">
      <w:pPr>
        <w:spacing w:after="0" w:line="240" w:lineRule="auto"/>
      </w:pPr>
      <w:r>
        <w:separator/>
      </w:r>
    </w:p>
  </w:endnote>
  <w:endnote w:type="continuationSeparator" w:id="0">
    <w:p w14:paraId="2C46986B" w14:textId="77777777" w:rsidR="00B2669D" w:rsidRDefault="00B2669D" w:rsidP="00B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DDB" w14:textId="77777777" w:rsidR="00B2669D" w:rsidRDefault="00B2669D" w:rsidP="00B92F4A">
      <w:pPr>
        <w:spacing w:after="0" w:line="240" w:lineRule="auto"/>
      </w:pPr>
      <w:r>
        <w:separator/>
      </w:r>
    </w:p>
  </w:footnote>
  <w:footnote w:type="continuationSeparator" w:id="0">
    <w:p w14:paraId="17365B25" w14:textId="77777777" w:rsidR="00B2669D" w:rsidRDefault="00B2669D" w:rsidP="00B9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50A"/>
    <w:multiLevelType w:val="hybridMultilevel"/>
    <w:tmpl w:val="848ED3D6"/>
    <w:lvl w:ilvl="0" w:tplc="48EAD116">
      <w:start w:val="3"/>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FF83E7D"/>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 w15:restartNumberingAfterBreak="0">
    <w:nsid w:val="470C6A8E"/>
    <w:multiLevelType w:val="hybridMultilevel"/>
    <w:tmpl w:val="251E3E40"/>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EB2450"/>
    <w:multiLevelType w:val="multilevel"/>
    <w:tmpl w:val="9BFA2D3C"/>
    <w:lvl w:ilvl="0">
      <w:start w:val="1"/>
      <w:numFmt w:val="decimal"/>
      <w:lvlText w:val="%1."/>
      <w:lvlJc w:val="left"/>
      <w:pPr>
        <w:tabs>
          <w:tab w:val="num" w:pos="766"/>
        </w:tabs>
        <w:ind w:left="766" w:hanging="340"/>
      </w:pPr>
      <w:rPr>
        <w:rFonts w:hint="default"/>
        <w:b/>
        <w:i w:val="0"/>
        <w:iCs/>
        <w:u w:val="none"/>
      </w:rPr>
    </w:lvl>
    <w:lvl w:ilvl="1">
      <w:start w:val="1"/>
      <w:numFmt w:val="decimal"/>
      <w:lvlText w:val="%2."/>
      <w:lvlJc w:val="left"/>
      <w:pPr>
        <w:tabs>
          <w:tab w:val="num" w:pos="1106"/>
        </w:tabs>
        <w:ind w:left="1106" w:hanging="340"/>
      </w:pPr>
      <w:rPr>
        <w:rFonts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4" w15:restartNumberingAfterBreak="0">
    <w:nsid w:val="7DF6286D"/>
    <w:multiLevelType w:val="hybridMultilevel"/>
    <w:tmpl w:val="01C09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C"/>
    <w:rsid w:val="000017A6"/>
    <w:rsid w:val="00004854"/>
    <w:rsid w:val="00004A84"/>
    <w:rsid w:val="000061C3"/>
    <w:rsid w:val="00006C0D"/>
    <w:rsid w:val="00006FA3"/>
    <w:rsid w:val="0000742B"/>
    <w:rsid w:val="00012553"/>
    <w:rsid w:val="0001618C"/>
    <w:rsid w:val="00025F44"/>
    <w:rsid w:val="000337A8"/>
    <w:rsid w:val="00033D8F"/>
    <w:rsid w:val="00035F6A"/>
    <w:rsid w:val="00036991"/>
    <w:rsid w:val="0004033A"/>
    <w:rsid w:val="00041A35"/>
    <w:rsid w:val="000426A8"/>
    <w:rsid w:val="00043A88"/>
    <w:rsid w:val="00047A05"/>
    <w:rsid w:val="0005411C"/>
    <w:rsid w:val="00054D7D"/>
    <w:rsid w:val="000637B2"/>
    <w:rsid w:val="00067808"/>
    <w:rsid w:val="000709DC"/>
    <w:rsid w:val="00071483"/>
    <w:rsid w:val="00071502"/>
    <w:rsid w:val="00071677"/>
    <w:rsid w:val="00080DE1"/>
    <w:rsid w:val="0008576D"/>
    <w:rsid w:val="00087F92"/>
    <w:rsid w:val="00093F14"/>
    <w:rsid w:val="00094EAF"/>
    <w:rsid w:val="00096031"/>
    <w:rsid w:val="0009688B"/>
    <w:rsid w:val="000B1A5D"/>
    <w:rsid w:val="000C125D"/>
    <w:rsid w:val="000C2458"/>
    <w:rsid w:val="000C7F80"/>
    <w:rsid w:val="000D0CA3"/>
    <w:rsid w:val="000D6176"/>
    <w:rsid w:val="000E3D2D"/>
    <w:rsid w:val="000E51C4"/>
    <w:rsid w:val="000F7671"/>
    <w:rsid w:val="0010735F"/>
    <w:rsid w:val="00111A77"/>
    <w:rsid w:val="00112C62"/>
    <w:rsid w:val="00123960"/>
    <w:rsid w:val="001256F2"/>
    <w:rsid w:val="00125A34"/>
    <w:rsid w:val="00135E24"/>
    <w:rsid w:val="001362E8"/>
    <w:rsid w:val="00145FD5"/>
    <w:rsid w:val="00163DB7"/>
    <w:rsid w:val="00166A2B"/>
    <w:rsid w:val="001725F4"/>
    <w:rsid w:val="00172749"/>
    <w:rsid w:val="001779D0"/>
    <w:rsid w:val="00184954"/>
    <w:rsid w:val="00184A48"/>
    <w:rsid w:val="00187A54"/>
    <w:rsid w:val="00190317"/>
    <w:rsid w:val="0019728D"/>
    <w:rsid w:val="00197333"/>
    <w:rsid w:val="001A231E"/>
    <w:rsid w:val="001A61BA"/>
    <w:rsid w:val="001B0B7D"/>
    <w:rsid w:val="001B45A9"/>
    <w:rsid w:val="001C3998"/>
    <w:rsid w:val="001C642C"/>
    <w:rsid w:val="001C646E"/>
    <w:rsid w:val="001D07F6"/>
    <w:rsid w:val="001D225F"/>
    <w:rsid w:val="001D3230"/>
    <w:rsid w:val="001D7D34"/>
    <w:rsid w:val="001E130B"/>
    <w:rsid w:val="001E13F5"/>
    <w:rsid w:val="001E195C"/>
    <w:rsid w:val="001E51AC"/>
    <w:rsid w:val="001E6047"/>
    <w:rsid w:val="001F0092"/>
    <w:rsid w:val="001F1A0E"/>
    <w:rsid w:val="00211B64"/>
    <w:rsid w:val="002125F6"/>
    <w:rsid w:val="0021439D"/>
    <w:rsid w:val="0021494D"/>
    <w:rsid w:val="00215D20"/>
    <w:rsid w:val="00220B49"/>
    <w:rsid w:val="00233085"/>
    <w:rsid w:val="00235400"/>
    <w:rsid w:val="00235A36"/>
    <w:rsid w:val="002420A8"/>
    <w:rsid w:val="00244E67"/>
    <w:rsid w:val="002526DB"/>
    <w:rsid w:val="00252E8B"/>
    <w:rsid w:val="0025401E"/>
    <w:rsid w:val="00256606"/>
    <w:rsid w:val="00256E4E"/>
    <w:rsid w:val="00261B7C"/>
    <w:rsid w:val="0026439E"/>
    <w:rsid w:val="00266918"/>
    <w:rsid w:val="002761C5"/>
    <w:rsid w:val="002835CE"/>
    <w:rsid w:val="00286150"/>
    <w:rsid w:val="00294C4C"/>
    <w:rsid w:val="002B127C"/>
    <w:rsid w:val="002C001E"/>
    <w:rsid w:val="002C12FB"/>
    <w:rsid w:val="002C165A"/>
    <w:rsid w:val="002C32BE"/>
    <w:rsid w:val="002C6C44"/>
    <w:rsid w:val="002C7930"/>
    <w:rsid w:val="002D25D5"/>
    <w:rsid w:val="002E0383"/>
    <w:rsid w:val="002E2FCE"/>
    <w:rsid w:val="002E3148"/>
    <w:rsid w:val="002E64C3"/>
    <w:rsid w:val="002E7B11"/>
    <w:rsid w:val="002F4173"/>
    <w:rsid w:val="00301262"/>
    <w:rsid w:val="003022F0"/>
    <w:rsid w:val="00302B81"/>
    <w:rsid w:val="003051B2"/>
    <w:rsid w:val="00314727"/>
    <w:rsid w:val="003165CE"/>
    <w:rsid w:val="0032485D"/>
    <w:rsid w:val="003333E8"/>
    <w:rsid w:val="00342473"/>
    <w:rsid w:val="00342985"/>
    <w:rsid w:val="00351EB6"/>
    <w:rsid w:val="00362720"/>
    <w:rsid w:val="00363912"/>
    <w:rsid w:val="00365C30"/>
    <w:rsid w:val="00367A75"/>
    <w:rsid w:val="00371182"/>
    <w:rsid w:val="00372774"/>
    <w:rsid w:val="003752A1"/>
    <w:rsid w:val="003829DB"/>
    <w:rsid w:val="003835FA"/>
    <w:rsid w:val="00391361"/>
    <w:rsid w:val="00391E84"/>
    <w:rsid w:val="003945BC"/>
    <w:rsid w:val="00397D71"/>
    <w:rsid w:val="003A30F7"/>
    <w:rsid w:val="003A4F24"/>
    <w:rsid w:val="003A6A3E"/>
    <w:rsid w:val="003B4FA1"/>
    <w:rsid w:val="003C7CF0"/>
    <w:rsid w:val="003D2F31"/>
    <w:rsid w:val="003D7672"/>
    <w:rsid w:val="003E0A81"/>
    <w:rsid w:val="003E1933"/>
    <w:rsid w:val="003E3744"/>
    <w:rsid w:val="003F28F7"/>
    <w:rsid w:val="003F2D99"/>
    <w:rsid w:val="00402D50"/>
    <w:rsid w:val="00403AAF"/>
    <w:rsid w:val="004062F5"/>
    <w:rsid w:val="00407D0A"/>
    <w:rsid w:val="00416152"/>
    <w:rsid w:val="004208E4"/>
    <w:rsid w:val="00420ACA"/>
    <w:rsid w:val="004243B0"/>
    <w:rsid w:val="00425179"/>
    <w:rsid w:val="0042527B"/>
    <w:rsid w:val="0042563F"/>
    <w:rsid w:val="004267E1"/>
    <w:rsid w:val="00432799"/>
    <w:rsid w:val="004369DC"/>
    <w:rsid w:val="0045306E"/>
    <w:rsid w:val="00455D23"/>
    <w:rsid w:val="00461A65"/>
    <w:rsid w:val="0047484D"/>
    <w:rsid w:val="00477C2C"/>
    <w:rsid w:val="00482F81"/>
    <w:rsid w:val="0048396B"/>
    <w:rsid w:val="004856DA"/>
    <w:rsid w:val="00485B7A"/>
    <w:rsid w:val="0048734E"/>
    <w:rsid w:val="00490696"/>
    <w:rsid w:val="00494505"/>
    <w:rsid w:val="004B05E0"/>
    <w:rsid w:val="004B0FB3"/>
    <w:rsid w:val="004B28B9"/>
    <w:rsid w:val="004C0ED6"/>
    <w:rsid w:val="004C1EB6"/>
    <w:rsid w:val="004D5961"/>
    <w:rsid w:val="004D7C84"/>
    <w:rsid w:val="004E277F"/>
    <w:rsid w:val="004E634B"/>
    <w:rsid w:val="004E7E79"/>
    <w:rsid w:val="004F566F"/>
    <w:rsid w:val="00504E88"/>
    <w:rsid w:val="0050546D"/>
    <w:rsid w:val="005056FC"/>
    <w:rsid w:val="00505FAA"/>
    <w:rsid w:val="00507875"/>
    <w:rsid w:val="005100D2"/>
    <w:rsid w:val="00513875"/>
    <w:rsid w:val="00514B3D"/>
    <w:rsid w:val="005227A2"/>
    <w:rsid w:val="00523E64"/>
    <w:rsid w:val="005305B2"/>
    <w:rsid w:val="00530BA8"/>
    <w:rsid w:val="00532868"/>
    <w:rsid w:val="00534462"/>
    <w:rsid w:val="00540438"/>
    <w:rsid w:val="005430AF"/>
    <w:rsid w:val="005436B6"/>
    <w:rsid w:val="0054725A"/>
    <w:rsid w:val="005523CB"/>
    <w:rsid w:val="00554C0C"/>
    <w:rsid w:val="00557907"/>
    <w:rsid w:val="00557BD3"/>
    <w:rsid w:val="0056278A"/>
    <w:rsid w:val="00563A7F"/>
    <w:rsid w:val="00564ABA"/>
    <w:rsid w:val="00565ED7"/>
    <w:rsid w:val="005774A1"/>
    <w:rsid w:val="005847BE"/>
    <w:rsid w:val="00591398"/>
    <w:rsid w:val="00593B19"/>
    <w:rsid w:val="0059473A"/>
    <w:rsid w:val="00596374"/>
    <w:rsid w:val="00596C9C"/>
    <w:rsid w:val="005A3003"/>
    <w:rsid w:val="005A36E1"/>
    <w:rsid w:val="005A3C9F"/>
    <w:rsid w:val="005A75C7"/>
    <w:rsid w:val="005B04AF"/>
    <w:rsid w:val="005B1BCE"/>
    <w:rsid w:val="005C45E9"/>
    <w:rsid w:val="005C57CF"/>
    <w:rsid w:val="005C6CAA"/>
    <w:rsid w:val="005D3428"/>
    <w:rsid w:val="005D5B34"/>
    <w:rsid w:val="005E3F90"/>
    <w:rsid w:val="005E7262"/>
    <w:rsid w:val="005F16F8"/>
    <w:rsid w:val="005F2E76"/>
    <w:rsid w:val="0060364B"/>
    <w:rsid w:val="00604729"/>
    <w:rsid w:val="006074C4"/>
    <w:rsid w:val="00607CA1"/>
    <w:rsid w:val="0061623B"/>
    <w:rsid w:val="0062053B"/>
    <w:rsid w:val="0062334A"/>
    <w:rsid w:val="006303D0"/>
    <w:rsid w:val="006460FA"/>
    <w:rsid w:val="006546C0"/>
    <w:rsid w:val="00654DBB"/>
    <w:rsid w:val="00655620"/>
    <w:rsid w:val="0066649B"/>
    <w:rsid w:val="00674660"/>
    <w:rsid w:val="00684F55"/>
    <w:rsid w:val="00690E34"/>
    <w:rsid w:val="006A3F4B"/>
    <w:rsid w:val="006A4957"/>
    <w:rsid w:val="006A5D38"/>
    <w:rsid w:val="006A7A5B"/>
    <w:rsid w:val="006B1DFA"/>
    <w:rsid w:val="006B2CDF"/>
    <w:rsid w:val="006C16A9"/>
    <w:rsid w:val="006C1FA9"/>
    <w:rsid w:val="006D064E"/>
    <w:rsid w:val="006D170E"/>
    <w:rsid w:val="006D3D78"/>
    <w:rsid w:val="006E7104"/>
    <w:rsid w:val="006F6D2C"/>
    <w:rsid w:val="00702147"/>
    <w:rsid w:val="007024D7"/>
    <w:rsid w:val="007033F9"/>
    <w:rsid w:val="00716EDB"/>
    <w:rsid w:val="00720990"/>
    <w:rsid w:val="00720EB7"/>
    <w:rsid w:val="00726D90"/>
    <w:rsid w:val="007271F3"/>
    <w:rsid w:val="007422B3"/>
    <w:rsid w:val="00742569"/>
    <w:rsid w:val="007447FD"/>
    <w:rsid w:val="007514A1"/>
    <w:rsid w:val="00752A67"/>
    <w:rsid w:val="00755FCD"/>
    <w:rsid w:val="00775553"/>
    <w:rsid w:val="00777707"/>
    <w:rsid w:val="0078297B"/>
    <w:rsid w:val="007845EA"/>
    <w:rsid w:val="00785163"/>
    <w:rsid w:val="00786F6D"/>
    <w:rsid w:val="007907D9"/>
    <w:rsid w:val="007924F4"/>
    <w:rsid w:val="00797528"/>
    <w:rsid w:val="007B20EF"/>
    <w:rsid w:val="007B22F4"/>
    <w:rsid w:val="007B2B9C"/>
    <w:rsid w:val="007B3D2F"/>
    <w:rsid w:val="007C3BA5"/>
    <w:rsid w:val="007D4A2B"/>
    <w:rsid w:val="007D58DE"/>
    <w:rsid w:val="007D6AD4"/>
    <w:rsid w:val="007F6364"/>
    <w:rsid w:val="008226A7"/>
    <w:rsid w:val="008230C4"/>
    <w:rsid w:val="008231EC"/>
    <w:rsid w:val="008352D5"/>
    <w:rsid w:val="00835362"/>
    <w:rsid w:val="0083537B"/>
    <w:rsid w:val="00843086"/>
    <w:rsid w:val="00844414"/>
    <w:rsid w:val="0084719D"/>
    <w:rsid w:val="0085726F"/>
    <w:rsid w:val="0086027E"/>
    <w:rsid w:val="00867D64"/>
    <w:rsid w:val="00871080"/>
    <w:rsid w:val="0087528C"/>
    <w:rsid w:val="00876ED0"/>
    <w:rsid w:val="0088181B"/>
    <w:rsid w:val="00881B3F"/>
    <w:rsid w:val="00881C61"/>
    <w:rsid w:val="00887DE7"/>
    <w:rsid w:val="00891406"/>
    <w:rsid w:val="008918B9"/>
    <w:rsid w:val="008971E4"/>
    <w:rsid w:val="008A3655"/>
    <w:rsid w:val="008A5E7C"/>
    <w:rsid w:val="008B5FC7"/>
    <w:rsid w:val="008C16BB"/>
    <w:rsid w:val="008C3C25"/>
    <w:rsid w:val="008D2094"/>
    <w:rsid w:val="008E0381"/>
    <w:rsid w:val="008E3A4F"/>
    <w:rsid w:val="008F1629"/>
    <w:rsid w:val="008F6187"/>
    <w:rsid w:val="00903532"/>
    <w:rsid w:val="00915F84"/>
    <w:rsid w:val="009168EB"/>
    <w:rsid w:val="00920BC9"/>
    <w:rsid w:val="00923119"/>
    <w:rsid w:val="0092367C"/>
    <w:rsid w:val="009248E0"/>
    <w:rsid w:val="00925221"/>
    <w:rsid w:val="00927D42"/>
    <w:rsid w:val="00927FE1"/>
    <w:rsid w:val="00930CEA"/>
    <w:rsid w:val="00936903"/>
    <w:rsid w:val="00940EA6"/>
    <w:rsid w:val="00942025"/>
    <w:rsid w:val="009463D8"/>
    <w:rsid w:val="00946F18"/>
    <w:rsid w:val="009546D7"/>
    <w:rsid w:val="00955149"/>
    <w:rsid w:val="00965D5F"/>
    <w:rsid w:val="00965FAF"/>
    <w:rsid w:val="00966063"/>
    <w:rsid w:val="00980BB2"/>
    <w:rsid w:val="00984170"/>
    <w:rsid w:val="00987EBE"/>
    <w:rsid w:val="009A7FAD"/>
    <w:rsid w:val="009C1C8F"/>
    <w:rsid w:val="009C34C7"/>
    <w:rsid w:val="009C4DE8"/>
    <w:rsid w:val="009C636C"/>
    <w:rsid w:val="009D1467"/>
    <w:rsid w:val="009D32DC"/>
    <w:rsid w:val="009D4A1B"/>
    <w:rsid w:val="009F09DB"/>
    <w:rsid w:val="009F2B8B"/>
    <w:rsid w:val="009F6CB2"/>
    <w:rsid w:val="00A02481"/>
    <w:rsid w:val="00A03217"/>
    <w:rsid w:val="00A051EE"/>
    <w:rsid w:val="00A0771D"/>
    <w:rsid w:val="00A1170A"/>
    <w:rsid w:val="00A14A34"/>
    <w:rsid w:val="00A15638"/>
    <w:rsid w:val="00A17A9D"/>
    <w:rsid w:val="00A26800"/>
    <w:rsid w:val="00A271B8"/>
    <w:rsid w:val="00A34826"/>
    <w:rsid w:val="00A561B2"/>
    <w:rsid w:val="00A56201"/>
    <w:rsid w:val="00A74152"/>
    <w:rsid w:val="00A753CF"/>
    <w:rsid w:val="00A754D0"/>
    <w:rsid w:val="00A8074B"/>
    <w:rsid w:val="00A8160C"/>
    <w:rsid w:val="00A83841"/>
    <w:rsid w:val="00A8752C"/>
    <w:rsid w:val="00A87DF2"/>
    <w:rsid w:val="00A9274B"/>
    <w:rsid w:val="00AA1E86"/>
    <w:rsid w:val="00AA3158"/>
    <w:rsid w:val="00AB1CE4"/>
    <w:rsid w:val="00AB3819"/>
    <w:rsid w:val="00AB4D92"/>
    <w:rsid w:val="00AB7D06"/>
    <w:rsid w:val="00AC4129"/>
    <w:rsid w:val="00AC624D"/>
    <w:rsid w:val="00AD0AED"/>
    <w:rsid w:val="00AD16A6"/>
    <w:rsid w:val="00AD7F87"/>
    <w:rsid w:val="00AE0C76"/>
    <w:rsid w:val="00AE22D2"/>
    <w:rsid w:val="00AF4838"/>
    <w:rsid w:val="00AF5789"/>
    <w:rsid w:val="00B06516"/>
    <w:rsid w:val="00B07EDD"/>
    <w:rsid w:val="00B112F2"/>
    <w:rsid w:val="00B11861"/>
    <w:rsid w:val="00B14A61"/>
    <w:rsid w:val="00B16D96"/>
    <w:rsid w:val="00B16FBE"/>
    <w:rsid w:val="00B2669D"/>
    <w:rsid w:val="00B267B1"/>
    <w:rsid w:val="00B348CD"/>
    <w:rsid w:val="00B34E2A"/>
    <w:rsid w:val="00B373A9"/>
    <w:rsid w:val="00B37A34"/>
    <w:rsid w:val="00B42D01"/>
    <w:rsid w:val="00B52D67"/>
    <w:rsid w:val="00B605BC"/>
    <w:rsid w:val="00B628FD"/>
    <w:rsid w:val="00B63188"/>
    <w:rsid w:val="00B6625B"/>
    <w:rsid w:val="00B743D0"/>
    <w:rsid w:val="00B74B56"/>
    <w:rsid w:val="00B771B8"/>
    <w:rsid w:val="00B817BB"/>
    <w:rsid w:val="00B85E3C"/>
    <w:rsid w:val="00B8692D"/>
    <w:rsid w:val="00B90406"/>
    <w:rsid w:val="00B92F4A"/>
    <w:rsid w:val="00B93F1F"/>
    <w:rsid w:val="00B94659"/>
    <w:rsid w:val="00B94BF8"/>
    <w:rsid w:val="00BA4086"/>
    <w:rsid w:val="00BA6B9E"/>
    <w:rsid w:val="00BB54AC"/>
    <w:rsid w:val="00BD010A"/>
    <w:rsid w:val="00BD777C"/>
    <w:rsid w:val="00BE1E03"/>
    <w:rsid w:val="00BF1108"/>
    <w:rsid w:val="00BF288A"/>
    <w:rsid w:val="00BF4857"/>
    <w:rsid w:val="00C012E4"/>
    <w:rsid w:val="00C05872"/>
    <w:rsid w:val="00C107E1"/>
    <w:rsid w:val="00C1423C"/>
    <w:rsid w:val="00C26FA4"/>
    <w:rsid w:val="00C31514"/>
    <w:rsid w:val="00C351D3"/>
    <w:rsid w:val="00C36925"/>
    <w:rsid w:val="00C566A4"/>
    <w:rsid w:val="00C56918"/>
    <w:rsid w:val="00C66F22"/>
    <w:rsid w:val="00C70F17"/>
    <w:rsid w:val="00C71CA1"/>
    <w:rsid w:val="00C80B50"/>
    <w:rsid w:val="00C92A52"/>
    <w:rsid w:val="00CA53B4"/>
    <w:rsid w:val="00CB6AD2"/>
    <w:rsid w:val="00CC1175"/>
    <w:rsid w:val="00CC20E8"/>
    <w:rsid w:val="00CC381A"/>
    <w:rsid w:val="00CC556C"/>
    <w:rsid w:val="00CC60E1"/>
    <w:rsid w:val="00CC7956"/>
    <w:rsid w:val="00CD0D39"/>
    <w:rsid w:val="00CD7D85"/>
    <w:rsid w:val="00CF0978"/>
    <w:rsid w:val="00CF3A8C"/>
    <w:rsid w:val="00CF66CB"/>
    <w:rsid w:val="00CF7A44"/>
    <w:rsid w:val="00D01029"/>
    <w:rsid w:val="00D02446"/>
    <w:rsid w:val="00D15E8A"/>
    <w:rsid w:val="00D20662"/>
    <w:rsid w:val="00D33D92"/>
    <w:rsid w:val="00D33FBA"/>
    <w:rsid w:val="00D37666"/>
    <w:rsid w:val="00D43E16"/>
    <w:rsid w:val="00D52D20"/>
    <w:rsid w:val="00D54B31"/>
    <w:rsid w:val="00D73B97"/>
    <w:rsid w:val="00D740E8"/>
    <w:rsid w:val="00D75A27"/>
    <w:rsid w:val="00D80004"/>
    <w:rsid w:val="00D92203"/>
    <w:rsid w:val="00D92C4C"/>
    <w:rsid w:val="00D92F2B"/>
    <w:rsid w:val="00D9334E"/>
    <w:rsid w:val="00D96FFF"/>
    <w:rsid w:val="00DA3833"/>
    <w:rsid w:val="00DA3B76"/>
    <w:rsid w:val="00DA3C93"/>
    <w:rsid w:val="00DB02C1"/>
    <w:rsid w:val="00DB050C"/>
    <w:rsid w:val="00DB06D5"/>
    <w:rsid w:val="00DB5B32"/>
    <w:rsid w:val="00DC0D08"/>
    <w:rsid w:val="00DC2A68"/>
    <w:rsid w:val="00DC451A"/>
    <w:rsid w:val="00DC6D12"/>
    <w:rsid w:val="00DC78BB"/>
    <w:rsid w:val="00DD023D"/>
    <w:rsid w:val="00DD1F10"/>
    <w:rsid w:val="00DD4A01"/>
    <w:rsid w:val="00DE1D6A"/>
    <w:rsid w:val="00DE1EA9"/>
    <w:rsid w:val="00DE491E"/>
    <w:rsid w:val="00DE6454"/>
    <w:rsid w:val="00DF617E"/>
    <w:rsid w:val="00E01FCB"/>
    <w:rsid w:val="00E02A73"/>
    <w:rsid w:val="00E07ACD"/>
    <w:rsid w:val="00E07C9A"/>
    <w:rsid w:val="00E26F3D"/>
    <w:rsid w:val="00E27EAA"/>
    <w:rsid w:val="00E40E5A"/>
    <w:rsid w:val="00E42CE1"/>
    <w:rsid w:val="00E463E7"/>
    <w:rsid w:val="00E515F8"/>
    <w:rsid w:val="00E55792"/>
    <w:rsid w:val="00E657F3"/>
    <w:rsid w:val="00E66BA4"/>
    <w:rsid w:val="00E728C2"/>
    <w:rsid w:val="00E7487D"/>
    <w:rsid w:val="00E77F5D"/>
    <w:rsid w:val="00E81CBE"/>
    <w:rsid w:val="00E821B2"/>
    <w:rsid w:val="00E85A58"/>
    <w:rsid w:val="00E85FE0"/>
    <w:rsid w:val="00E94813"/>
    <w:rsid w:val="00E95F0B"/>
    <w:rsid w:val="00E96E72"/>
    <w:rsid w:val="00EA61A8"/>
    <w:rsid w:val="00EC17AC"/>
    <w:rsid w:val="00ED5133"/>
    <w:rsid w:val="00EE2F38"/>
    <w:rsid w:val="00EE3DF9"/>
    <w:rsid w:val="00EE4B4D"/>
    <w:rsid w:val="00EE7106"/>
    <w:rsid w:val="00EF7D73"/>
    <w:rsid w:val="00F00A05"/>
    <w:rsid w:val="00F01150"/>
    <w:rsid w:val="00F01738"/>
    <w:rsid w:val="00F02901"/>
    <w:rsid w:val="00F032FB"/>
    <w:rsid w:val="00F062D5"/>
    <w:rsid w:val="00F11E94"/>
    <w:rsid w:val="00F21F35"/>
    <w:rsid w:val="00F2522F"/>
    <w:rsid w:val="00F32060"/>
    <w:rsid w:val="00F32F43"/>
    <w:rsid w:val="00F35962"/>
    <w:rsid w:val="00F37E02"/>
    <w:rsid w:val="00F40C7F"/>
    <w:rsid w:val="00F4273F"/>
    <w:rsid w:val="00F53765"/>
    <w:rsid w:val="00F545B3"/>
    <w:rsid w:val="00F551E6"/>
    <w:rsid w:val="00F57401"/>
    <w:rsid w:val="00F57C42"/>
    <w:rsid w:val="00F614DA"/>
    <w:rsid w:val="00F7100C"/>
    <w:rsid w:val="00F74527"/>
    <w:rsid w:val="00F74907"/>
    <w:rsid w:val="00F7500B"/>
    <w:rsid w:val="00F80D06"/>
    <w:rsid w:val="00F83756"/>
    <w:rsid w:val="00F90CCF"/>
    <w:rsid w:val="00F91068"/>
    <w:rsid w:val="00F946D1"/>
    <w:rsid w:val="00F9560D"/>
    <w:rsid w:val="00FA0DDC"/>
    <w:rsid w:val="00FA4542"/>
    <w:rsid w:val="00FA786D"/>
    <w:rsid w:val="00FB3A12"/>
    <w:rsid w:val="00FB44A9"/>
    <w:rsid w:val="00FD2DA2"/>
    <w:rsid w:val="00FD320E"/>
    <w:rsid w:val="00FE23B8"/>
    <w:rsid w:val="00FE7700"/>
    <w:rsid w:val="00FF053E"/>
    <w:rsid w:val="00FF138B"/>
    <w:rsid w:val="00FF3C6F"/>
    <w:rsid w:val="00FF48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329"/>
  <w15:chartTrackingRefBased/>
  <w15:docId w15:val="{31E4FD27-1DD1-4293-8786-6B89E8DD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12"/>
    <w:pPr>
      <w:spacing w:line="256" w:lineRule="auto"/>
    </w:pPr>
  </w:style>
  <w:style w:type="paragraph" w:styleId="Balk1">
    <w:name w:val="heading 1"/>
    <w:basedOn w:val="Normal"/>
    <w:next w:val="Normal"/>
    <w:link w:val="Balk1Char"/>
    <w:uiPriority w:val="9"/>
    <w:qFormat/>
    <w:rsid w:val="0042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4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3945BC"/>
    <w:pPr>
      <w:spacing w:line="240" w:lineRule="auto"/>
    </w:pPr>
    <w:rPr>
      <w:sz w:val="20"/>
      <w:szCs w:val="20"/>
    </w:rPr>
  </w:style>
  <w:style w:type="character" w:customStyle="1" w:styleId="AklamaMetniChar">
    <w:name w:val="Açıklama Metni Char"/>
    <w:basedOn w:val="VarsaylanParagrafYazTipi"/>
    <w:link w:val="AklamaMetni"/>
    <w:uiPriority w:val="99"/>
    <w:rsid w:val="003945BC"/>
    <w:rPr>
      <w:sz w:val="20"/>
      <w:szCs w:val="20"/>
    </w:rPr>
  </w:style>
  <w:style w:type="paragraph" w:styleId="ListeParagraf">
    <w:name w:val="List Paragraph"/>
    <w:basedOn w:val="Normal"/>
    <w:uiPriority w:val="34"/>
    <w:qFormat/>
    <w:rsid w:val="003945BC"/>
    <w:pPr>
      <w:ind w:left="720"/>
      <w:contextualSpacing/>
    </w:pPr>
  </w:style>
  <w:style w:type="character" w:styleId="AklamaBavurusu">
    <w:name w:val="annotation reference"/>
    <w:basedOn w:val="VarsaylanParagrafYazTipi"/>
    <w:uiPriority w:val="99"/>
    <w:semiHidden/>
    <w:unhideWhenUsed/>
    <w:rsid w:val="003945BC"/>
    <w:rPr>
      <w:sz w:val="16"/>
      <w:szCs w:val="16"/>
    </w:rPr>
  </w:style>
  <w:style w:type="table" w:styleId="DzTablo2">
    <w:name w:val="Plain Table 2"/>
    <w:basedOn w:val="NormalTablo"/>
    <w:uiPriority w:val="42"/>
    <w:rsid w:val="003945BC"/>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394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5B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945BC"/>
    <w:rPr>
      <w:b/>
      <w:bCs/>
    </w:rPr>
  </w:style>
  <w:style w:type="character" w:customStyle="1" w:styleId="AklamaKonusuChar">
    <w:name w:val="Açıklama Konusu Char"/>
    <w:basedOn w:val="AklamaMetniChar"/>
    <w:link w:val="AklamaKonusu"/>
    <w:uiPriority w:val="99"/>
    <w:semiHidden/>
    <w:rsid w:val="003945BC"/>
    <w:rPr>
      <w:b/>
      <w:bCs/>
      <w:sz w:val="20"/>
      <w:szCs w:val="20"/>
    </w:rPr>
  </w:style>
  <w:style w:type="character" w:customStyle="1" w:styleId="Balk2Char">
    <w:name w:val="Başlık 2 Char"/>
    <w:basedOn w:val="VarsaylanParagrafYazTipi"/>
    <w:link w:val="Balk2"/>
    <w:uiPriority w:val="9"/>
    <w:rsid w:val="002420A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30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2517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92F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F4A"/>
  </w:style>
  <w:style w:type="paragraph" w:styleId="AltBilgi">
    <w:name w:val="footer"/>
    <w:basedOn w:val="Normal"/>
    <w:link w:val="AltBilgiChar"/>
    <w:uiPriority w:val="99"/>
    <w:unhideWhenUsed/>
    <w:rsid w:val="00B92F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F4A"/>
  </w:style>
  <w:style w:type="paragraph" w:styleId="Dzeltme">
    <w:name w:val="Revision"/>
    <w:hidden/>
    <w:uiPriority w:val="99"/>
    <w:semiHidden/>
    <w:rsid w:val="00D92F2B"/>
    <w:pPr>
      <w:spacing w:after="0" w:line="240" w:lineRule="auto"/>
    </w:pPr>
  </w:style>
  <w:style w:type="table" w:styleId="DzTablo1">
    <w:name w:val="Plain Table 1"/>
    <w:basedOn w:val="NormalTablo"/>
    <w:uiPriority w:val="41"/>
    <w:rsid w:val="005F2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F551E6"/>
    <w:rPr>
      <w:color w:val="0563C1" w:themeColor="hyperlink"/>
      <w:u w:val="single"/>
    </w:rPr>
  </w:style>
  <w:style w:type="character" w:customStyle="1" w:styleId="zmlenmeyenBahsetme1">
    <w:name w:val="Çözümlenmeyen Bahsetme1"/>
    <w:basedOn w:val="VarsaylanParagrafYazTipi"/>
    <w:uiPriority w:val="99"/>
    <w:semiHidden/>
    <w:unhideWhenUsed/>
    <w:rsid w:val="00351EB6"/>
    <w:rPr>
      <w:color w:val="605E5C"/>
      <w:shd w:val="clear" w:color="auto" w:fill="E1DFDD"/>
    </w:rPr>
  </w:style>
  <w:style w:type="character" w:styleId="zmlenmeyenBahsetme">
    <w:name w:val="Unresolved Mention"/>
    <w:basedOn w:val="VarsaylanParagrafYazTipi"/>
    <w:uiPriority w:val="99"/>
    <w:semiHidden/>
    <w:unhideWhenUsed/>
    <w:rsid w:val="00FE7700"/>
    <w:rPr>
      <w:color w:val="605E5C"/>
      <w:shd w:val="clear" w:color="auto" w:fill="E1DFDD"/>
    </w:rPr>
  </w:style>
  <w:style w:type="character" w:styleId="Gl">
    <w:name w:val="Strong"/>
    <w:basedOn w:val="VarsaylanParagrafYazTipi"/>
    <w:uiPriority w:val="22"/>
    <w:qFormat/>
    <w:rsid w:val="003A30F7"/>
    <w:rPr>
      <w:b/>
      <w:bCs/>
    </w:rPr>
  </w:style>
  <w:style w:type="table" w:customStyle="1" w:styleId="DzTablo141">
    <w:name w:val="Düz Tablo 141"/>
    <w:basedOn w:val="NormalTablo"/>
    <w:next w:val="DzTablo1"/>
    <w:uiPriority w:val="41"/>
    <w:rsid w:val="006A4957"/>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1">
    <w:name w:val="Tablo Kılavuzu1"/>
    <w:basedOn w:val="NormalTablo"/>
    <w:next w:val="TabloKlavuzu"/>
    <w:uiPriority w:val="39"/>
    <w:rsid w:val="00363912"/>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390">
      <w:bodyDiv w:val="1"/>
      <w:marLeft w:val="0"/>
      <w:marRight w:val="0"/>
      <w:marTop w:val="0"/>
      <w:marBottom w:val="0"/>
      <w:divBdr>
        <w:top w:val="none" w:sz="0" w:space="0" w:color="auto"/>
        <w:left w:val="none" w:sz="0" w:space="0" w:color="auto"/>
        <w:bottom w:val="none" w:sz="0" w:space="0" w:color="auto"/>
        <w:right w:val="none" w:sz="0" w:space="0" w:color="auto"/>
      </w:divBdr>
    </w:div>
    <w:div w:id="188221444">
      <w:bodyDiv w:val="1"/>
      <w:marLeft w:val="0"/>
      <w:marRight w:val="0"/>
      <w:marTop w:val="0"/>
      <w:marBottom w:val="0"/>
      <w:divBdr>
        <w:top w:val="none" w:sz="0" w:space="0" w:color="auto"/>
        <w:left w:val="none" w:sz="0" w:space="0" w:color="auto"/>
        <w:bottom w:val="none" w:sz="0" w:space="0" w:color="auto"/>
        <w:right w:val="none" w:sz="0" w:space="0" w:color="auto"/>
      </w:divBdr>
    </w:div>
    <w:div w:id="277838613">
      <w:bodyDiv w:val="1"/>
      <w:marLeft w:val="0"/>
      <w:marRight w:val="0"/>
      <w:marTop w:val="0"/>
      <w:marBottom w:val="0"/>
      <w:divBdr>
        <w:top w:val="none" w:sz="0" w:space="0" w:color="auto"/>
        <w:left w:val="none" w:sz="0" w:space="0" w:color="auto"/>
        <w:bottom w:val="none" w:sz="0" w:space="0" w:color="auto"/>
        <w:right w:val="none" w:sz="0" w:space="0" w:color="auto"/>
      </w:divBdr>
    </w:div>
    <w:div w:id="376903466">
      <w:bodyDiv w:val="1"/>
      <w:marLeft w:val="0"/>
      <w:marRight w:val="0"/>
      <w:marTop w:val="0"/>
      <w:marBottom w:val="0"/>
      <w:divBdr>
        <w:top w:val="none" w:sz="0" w:space="0" w:color="auto"/>
        <w:left w:val="none" w:sz="0" w:space="0" w:color="auto"/>
        <w:bottom w:val="none" w:sz="0" w:space="0" w:color="auto"/>
        <w:right w:val="none" w:sz="0" w:space="0" w:color="auto"/>
      </w:divBdr>
    </w:div>
    <w:div w:id="557133407">
      <w:bodyDiv w:val="1"/>
      <w:marLeft w:val="0"/>
      <w:marRight w:val="0"/>
      <w:marTop w:val="0"/>
      <w:marBottom w:val="0"/>
      <w:divBdr>
        <w:top w:val="none" w:sz="0" w:space="0" w:color="auto"/>
        <w:left w:val="none" w:sz="0" w:space="0" w:color="auto"/>
        <w:bottom w:val="none" w:sz="0" w:space="0" w:color="auto"/>
        <w:right w:val="none" w:sz="0" w:space="0" w:color="auto"/>
      </w:divBdr>
    </w:div>
    <w:div w:id="601914759">
      <w:bodyDiv w:val="1"/>
      <w:marLeft w:val="0"/>
      <w:marRight w:val="0"/>
      <w:marTop w:val="0"/>
      <w:marBottom w:val="0"/>
      <w:divBdr>
        <w:top w:val="none" w:sz="0" w:space="0" w:color="auto"/>
        <w:left w:val="none" w:sz="0" w:space="0" w:color="auto"/>
        <w:bottom w:val="none" w:sz="0" w:space="0" w:color="auto"/>
        <w:right w:val="none" w:sz="0" w:space="0" w:color="auto"/>
      </w:divBdr>
    </w:div>
    <w:div w:id="619847896">
      <w:bodyDiv w:val="1"/>
      <w:marLeft w:val="0"/>
      <w:marRight w:val="0"/>
      <w:marTop w:val="0"/>
      <w:marBottom w:val="0"/>
      <w:divBdr>
        <w:top w:val="none" w:sz="0" w:space="0" w:color="auto"/>
        <w:left w:val="none" w:sz="0" w:space="0" w:color="auto"/>
        <w:bottom w:val="none" w:sz="0" w:space="0" w:color="auto"/>
        <w:right w:val="none" w:sz="0" w:space="0" w:color="auto"/>
      </w:divBdr>
    </w:div>
    <w:div w:id="734746235">
      <w:bodyDiv w:val="1"/>
      <w:marLeft w:val="0"/>
      <w:marRight w:val="0"/>
      <w:marTop w:val="0"/>
      <w:marBottom w:val="0"/>
      <w:divBdr>
        <w:top w:val="none" w:sz="0" w:space="0" w:color="auto"/>
        <w:left w:val="none" w:sz="0" w:space="0" w:color="auto"/>
        <w:bottom w:val="none" w:sz="0" w:space="0" w:color="auto"/>
        <w:right w:val="none" w:sz="0" w:space="0" w:color="auto"/>
      </w:divBdr>
    </w:div>
    <w:div w:id="865142081">
      <w:bodyDiv w:val="1"/>
      <w:marLeft w:val="0"/>
      <w:marRight w:val="0"/>
      <w:marTop w:val="0"/>
      <w:marBottom w:val="0"/>
      <w:divBdr>
        <w:top w:val="none" w:sz="0" w:space="0" w:color="auto"/>
        <w:left w:val="none" w:sz="0" w:space="0" w:color="auto"/>
        <w:bottom w:val="none" w:sz="0" w:space="0" w:color="auto"/>
        <w:right w:val="none" w:sz="0" w:space="0" w:color="auto"/>
      </w:divBdr>
    </w:div>
    <w:div w:id="885409125">
      <w:bodyDiv w:val="1"/>
      <w:marLeft w:val="0"/>
      <w:marRight w:val="0"/>
      <w:marTop w:val="0"/>
      <w:marBottom w:val="0"/>
      <w:divBdr>
        <w:top w:val="none" w:sz="0" w:space="0" w:color="auto"/>
        <w:left w:val="none" w:sz="0" w:space="0" w:color="auto"/>
        <w:bottom w:val="none" w:sz="0" w:space="0" w:color="auto"/>
        <w:right w:val="none" w:sz="0" w:space="0" w:color="auto"/>
      </w:divBdr>
    </w:div>
    <w:div w:id="1030301650">
      <w:bodyDiv w:val="1"/>
      <w:marLeft w:val="0"/>
      <w:marRight w:val="0"/>
      <w:marTop w:val="0"/>
      <w:marBottom w:val="0"/>
      <w:divBdr>
        <w:top w:val="none" w:sz="0" w:space="0" w:color="auto"/>
        <w:left w:val="none" w:sz="0" w:space="0" w:color="auto"/>
        <w:bottom w:val="none" w:sz="0" w:space="0" w:color="auto"/>
        <w:right w:val="none" w:sz="0" w:space="0" w:color="auto"/>
      </w:divBdr>
    </w:div>
    <w:div w:id="1308783568">
      <w:bodyDiv w:val="1"/>
      <w:marLeft w:val="0"/>
      <w:marRight w:val="0"/>
      <w:marTop w:val="0"/>
      <w:marBottom w:val="0"/>
      <w:divBdr>
        <w:top w:val="none" w:sz="0" w:space="0" w:color="auto"/>
        <w:left w:val="none" w:sz="0" w:space="0" w:color="auto"/>
        <w:bottom w:val="none" w:sz="0" w:space="0" w:color="auto"/>
        <w:right w:val="none" w:sz="0" w:space="0" w:color="auto"/>
      </w:divBdr>
    </w:div>
    <w:div w:id="1374816625">
      <w:bodyDiv w:val="1"/>
      <w:marLeft w:val="0"/>
      <w:marRight w:val="0"/>
      <w:marTop w:val="0"/>
      <w:marBottom w:val="0"/>
      <w:divBdr>
        <w:top w:val="none" w:sz="0" w:space="0" w:color="auto"/>
        <w:left w:val="none" w:sz="0" w:space="0" w:color="auto"/>
        <w:bottom w:val="none" w:sz="0" w:space="0" w:color="auto"/>
        <w:right w:val="none" w:sz="0" w:space="0" w:color="auto"/>
      </w:divBdr>
    </w:div>
    <w:div w:id="1549340702">
      <w:bodyDiv w:val="1"/>
      <w:marLeft w:val="0"/>
      <w:marRight w:val="0"/>
      <w:marTop w:val="0"/>
      <w:marBottom w:val="0"/>
      <w:divBdr>
        <w:top w:val="none" w:sz="0" w:space="0" w:color="auto"/>
        <w:left w:val="none" w:sz="0" w:space="0" w:color="auto"/>
        <w:bottom w:val="none" w:sz="0" w:space="0" w:color="auto"/>
        <w:right w:val="none" w:sz="0" w:space="0" w:color="auto"/>
      </w:divBdr>
    </w:div>
    <w:div w:id="1845630764">
      <w:bodyDiv w:val="1"/>
      <w:marLeft w:val="0"/>
      <w:marRight w:val="0"/>
      <w:marTop w:val="0"/>
      <w:marBottom w:val="0"/>
      <w:divBdr>
        <w:top w:val="none" w:sz="0" w:space="0" w:color="auto"/>
        <w:left w:val="none" w:sz="0" w:space="0" w:color="auto"/>
        <w:bottom w:val="none" w:sz="0" w:space="0" w:color="auto"/>
        <w:right w:val="none" w:sz="0" w:space="0" w:color="auto"/>
      </w:divBdr>
    </w:div>
    <w:div w:id="1883403132">
      <w:bodyDiv w:val="1"/>
      <w:marLeft w:val="0"/>
      <w:marRight w:val="0"/>
      <w:marTop w:val="0"/>
      <w:marBottom w:val="0"/>
      <w:divBdr>
        <w:top w:val="none" w:sz="0" w:space="0" w:color="auto"/>
        <w:left w:val="none" w:sz="0" w:space="0" w:color="auto"/>
        <w:bottom w:val="none" w:sz="0" w:space="0" w:color="auto"/>
        <w:right w:val="none" w:sz="0" w:space="0" w:color="auto"/>
      </w:divBdr>
    </w:div>
    <w:div w:id="2051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34F7-6892-4212-86A4-0FB3BBB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900</Words>
  <Characters>5134</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Erensoy, Cansen</dc:creator>
  <cp:keywords/>
  <dc:description/>
  <cp:lastModifiedBy>HP</cp:lastModifiedBy>
  <cp:revision>50</cp:revision>
  <dcterms:created xsi:type="dcterms:W3CDTF">2020-07-08T08:42:00Z</dcterms:created>
  <dcterms:modified xsi:type="dcterms:W3CDTF">2022-02-01T10:45:00Z</dcterms:modified>
</cp:coreProperties>
</file>