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32C4" w14:textId="622E3BB1" w:rsidR="0046161D" w:rsidRDefault="0046161D" w:rsidP="0046161D">
      <w:pPr>
        <w:spacing w:line="360" w:lineRule="auto"/>
        <w:rPr>
          <w:rFonts w:ascii="Times New Roman" w:hAnsi="Times New Roman" w:cs="Times New Roman"/>
          <w:b/>
          <w:sz w:val="24"/>
          <w:szCs w:val="24"/>
          <w:lang w:val="tr-TR"/>
        </w:rPr>
      </w:pPr>
      <w:bookmarkStart w:id="0" w:name="_Hlk82006365"/>
      <w:r>
        <w:rPr>
          <w:rFonts w:ascii="Times New Roman" w:hAnsi="Times New Roman" w:cs="Times New Roman"/>
          <w:b/>
          <w:sz w:val="24"/>
          <w:szCs w:val="24"/>
          <w:lang w:val="tr-TR"/>
        </w:rPr>
        <w:t>EK.2.1.</w:t>
      </w:r>
    </w:p>
    <w:p w14:paraId="6AC7D752" w14:textId="669BADB0" w:rsidR="00224BA7" w:rsidRPr="00826F9E" w:rsidRDefault="00224BA7" w:rsidP="00224BA7">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MADEN TETKİK ve ARAMA GENEL MÜDÜRLÜĞÜ</w:t>
      </w:r>
    </w:p>
    <w:p w14:paraId="0F9C6585" w14:textId="18B18088" w:rsidR="00224BA7" w:rsidRPr="00826F9E" w:rsidRDefault="00224BA7" w:rsidP="00224BA7">
      <w:pPr>
        <w:spacing w:line="360" w:lineRule="auto"/>
        <w:jc w:val="center"/>
        <w:rPr>
          <w:rFonts w:ascii="Times New Roman" w:hAnsi="Times New Roman" w:cs="Times New Roman"/>
          <w:b/>
          <w:color w:val="000000" w:themeColor="text1"/>
          <w:sz w:val="24"/>
          <w:szCs w:val="24"/>
          <w:lang w:val="tr-TR"/>
        </w:rPr>
      </w:pPr>
      <w:bookmarkStart w:id="1" w:name="_Hlk91609561"/>
      <w:r>
        <w:rPr>
          <w:rFonts w:ascii="Times New Roman" w:hAnsi="Times New Roman" w:cs="Times New Roman"/>
          <w:b/>
          <w:sz w:val="24"/>
          <w:szCs w:val="24"/>
          <w:lang w:val="tr-TR"/>
        </w:rPr>
        <w:t xml:space="preserve">BAĞLI, İLGİLİ ve İLİŞKİLİ KURULUŞ ÇALIŞANI </w:t>
      </w:r>
      <w:r w:rsidRPr="00826F9E">
        <w:rPr>
          <w:rFonts w:ascii="Times New Roman" w:hAnsi="Times New Roman" w:cs="Times New Roman"/>
          <w:b/>
          <w:sz w:val="24"/>
          <w:szCs w:val="24"/>
          <w:lang w:val="tr-TR"/>
        </w:rPr>
        <w:t xml:space="preserve">AÇIK RIZA </w:t>
      </w:r>
      <w:r w:rsidRPr="00826F9E">
        <w:rPr>
          <w:rFonts w:ascii="Times New Roman" w:hAnsi="Times New Roman" w:cs="Times New Roman"/>
          <w:b/>
          <w:color w:val="000000" w:themeColor="text1"/>
          <w:sz w:val="24"/>
          <w:szCs w:val="24"/>
          <w:lang w:val="tr-TR"/>
        </w:rPr>
        <w:t>FORMU</w:t>
      </w:r>
    </w:p>
    <w:p w14:paraId="7DEF5530" w14:textId="77777777" w:rsidR="00224BA7" w:rsidRPr="00826F9E" w:rsidRDefault="00224BA7" w:rsidP="00224BA7">
      <w:pPr>
        <w:spacing w:line="360" w:lineRule="auto"/>
        <w:jc w:val="center"/>
        <w:rPr>
          <w:rFonts w:ascii="Times New Roman" w:hAnsi="Times New Roman" w:cs="Times New Roman"/>
          <w:sz w:val="24"/>
          <w:szCs w:val="24"/>
          <w:lang w:val="tr-TR"/>
        </w:rPr>
      </w:pPr>
    </w:p>
    <w:p w14:paraId="61A40347" w14:textId="77777777" w:rsidR="00224BA7" w:rsidRPr="00826F9E" w:rsidRDefault="00224BA7" w:rsidP="00224BA7">
      <w:pPr>
        <w:spacing w:line="360" w:lineRule="auto"/>
        <w:jc w:val="both"/>
        <w:rPr>
          <w:rFonts w:ascii="Times New Roman" w:hAnsi="Times New Roman" w:cs="Times New Roman"/>
          <w:sz w:val="24"/>
          <w:szCs w:val="24"/>
          <w:lang w:val="tr-TR"/>
        </w:rPr>
      </w:pPr>
      <w:r w:rsidRPr="00826F9E">
        <w:rPr>
          <w:rFonts w:ascii="Times New Roman" w:hAnsi="Times New Roman" w:cs="Times New Roman"/>
          <w:sz w:val="24"/>
          <w:szCs w:val="24"/>
          <w:lang w:val="tr-TR"/>
        </w:rPr>
        <w:t>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imza ya da paraf atarak belirtiniz.</w:t>
      </w:r>
    </w:p>
    <w:p w14:paraId="6C1EA9E9" w14:textId="77777777" w:rsidR="00224BA7" w:rsidRPr="00826F9E" w:rsidRDefault="00224BA7" w:rsidP="00224BA7">
      <w:pPr>
        <w:spacing w:line="360" w:lineRule="auto"/>
        <w:jc w:val="both"/>
        <w:rPr>
          <w:rFonts w:ascii="Times New Roman" w:hAnsi="Times New Roman" w:cs="Times New Roman"/>
          <w:b/>
          <w:sz w:val="24"/>
          <w:szCs w:val="24"/>
          <w:lang w:val="tr-TR"/>
        </w:rPr>
      </w:pPr>
      <w:r w:rsidRPr="00826F9E">
        <w:rPr>
          <w:rFonts w:ascii="Times New Roman" w:hAnsi="Times New Roman" w:cs="Times New Roman"/>
          <w:b/>
          <w:sz w:val="24"/>
          <w:szCs w:val="24"/>
          <w:lang w:val="tr-TR"/>
        </w:rPr>
        <w:t xml:space="preserve">Kişisel Verilerin İşlenmesi ve Yurt İçine Aktarılması </w:t>
      </w:r>
    </w:p>
    <w:p w14:paraId="6F6937CB" w14:textId="177F4F11" w:rsidR="00224BA7" w:rsidRPr="00590041" w:rsidRDefault="00224BA7" w:rsidP="00224BA7">
      <w:pPr>
        <w:spacing w:line="360" w:lineRule="auto"/>
        <w:ind w:left="567" w:hanging="567"/>
        <w:jc w:val="both"/>
        <w:rPr>
          <w:rFonts w:ascii="Times New Roman" w:hAnsi="Times New Roman" w:cs="Times New Roman"/>
          <w:color w:val="000000"/>
          <w:sz w:val="24"/>
          <w:szCs w:val="24"/>
          <w:lang w:val="tr-TR"/>
        </w:rPr>
      </w:pPr>
      <w:bookmarkStart w:id="2" w:name="_Hlk34414086"/>
      <w:r>
        <w:rPr>
          <w:rFonts w:ascii="Times New Roman" w:hAnsi="Times New Roman" w:cs="Times New Roman"/>
          <w:b/>
          <w:bCs/>
          <w:color w:val="000000"/>
          <w:sz w:val="24"/>
          <w:szCs w:val="24"/>
          <w:lang w:val="tr-TR"/>
        </w:rPr>
        <w:t xml:space="preserve">      </w:t>
      </w:r>
      <w:r w:rsidRPr="00590041">
        <w:rPr>
          <w:rFonts w:ascii="Times New Roman" w:hAnsi="Times New Roman" w:cs="Times New Roman"/>
          <w:b/>
          <w:bCs/>
          <w:color w:val="000000"/>
          <w:sz w:val="24"/>
          <w:szCs w:val="24"/>
          <w:lang w:val="tr-TR"/>
        </w:rPr>
        <w:t>A.1.</w:t>
      </w:r>
      <w:r w:rsidRPr="00590041">
        <w:rPr>
          <w:rFonts w:ascii="Times New Roman" w:hAnsi="Times New Roman" w:cs="Times New Roman"/>
          <w:color w:val="000000"/>
          <w:sz w:val="24"/>
          <w:szCs w:val="24"/>
          <w:lang w:val="tr-TR"/>
        </w:rPr>
        <w:t xml:space="preserve"> Tarafınıza ait “</w:t>
      </w:r>
      <w:r>
        <w:rPr>
          <w:rFonts w:ascii="Times New Roman" w:hAnsi="Times New Roman" w:cs="Times New Roman"/>
          <w:color w:val="000000"/>
          <w:sz w:val="24"/>
          <w:szCs w:val="24"/>
          <w:lang w:val="tr-TR"/>
        </w:rPr>
        <w:t>Doktor raporu, kaza sonucu sağlık durumu</w:t>
      </w:r>
      <w:r w:rsidRPr="00590041">
        <w:rPr>
          <w:rFonts w:ascii="Times New Roman" w:hAnsi="Times New Roman" w:cs="Times New Roman"/>
          <w:color w:val="000000"/>
          <w:sz w:val="24"/>
          <w:szCs w:val="24"/>
          <w:lang w:val="tr-TR"/>
        </w:rPr>
        <w:t xml:space="preserve">” sağlık verilerinin, kanuni yükümlülüklerin yerine getirilmesi amacıyla işlenmesine muvafakat etmekte misiniz? </w:t>
      </w:r>
    </w:p>
    <w:p w14:paraId="328E532B" w14:textId="77777777" w:rsidR="00224BA7" w:rsidRPr="00826F9E" w:rsidRDefault="00224BA7" w:rsidP="00224BA7">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826F9E">
        <w:rPr>
          <w:rFonts w:ascii="Times New Roman" w:hAnsi="Times New Roman" w:cs="Times New Roman"/>
          <w:b/>
          <w:bCs/>
          <w:color w:val="000000"/>
          <w:sz w:val="24"/>
          <w:szCs w:val="24"/>
          <w:lang w:val="tr-TR"/>
        </w:rPr>
        <w:t xml:space="preserve">                          Evet</w:t>
      </w:r>
      <w:r w:rsidRPr="00826F9E">
        <w:rPr>
          <w:rFonts w:ascii="Times New Roman" w:hAnsi="Times New Roman" w:cs="Times New Roman"/>
          <w:b/>
          <w:bCs/>
          <w:color w:val="000000"/>
          <w:sz w:val="24"/>
          <w:szCs w:val="24"/>
          <w:lang w:val="tr-TR"/>
        </w:rPr>
        <w:tab/>
      </w:r>
      <w:r w:rsidRPr="00826F9E">
        <w:rPr>
          <w:rFonts w:ascii="Times New Roman" w:hAnsi="Times New Roman" w:cs="Times New Roman"/>
          <w:color w:val="000000"/>
          <w:sz w:val="24"/>
          <w:szCs w:val="24"/>
          <w:lang w:val="tr-TR"/>
        </w:rPr>
        <w:tab/>
      </w:r>
      <w:r w:rsidRPr="00826F9E">
        <w:rPr>
          <w:rFonts w:ascii="Times New Roman" w:hAnsi="Times New Roman" w:cs="Times New Roman"/>
          <w:color w:val="000000"/>
          <w:sz w:val="24"/>
          <w:szCs w:val="24"/>
          <w:lang w:val="tr-TR"/>
        </w:rPr>
        <w:tab/>
        <w:t xml:space="preserve">                                  </w:t>
      </w:r>
      <w:r w:rsidRPr="00826F9E">
        <w:rPr>
          <w:rFonts w:ascii="Times New Roman" w:hAnsi="Times New Roman" w:cs="Times New Roman"/>
          <w:b/>
          <w:bCs/>
          <w:color w:val="000000"/>
          <w:sz w:val="24"/>
          <w:szCs w:val="24"/>
          <w:lang w:val="tr-TR"/>
        </w:rPr>
        <w:t>Hayır</w:t>
      </w:r>
    </w:p>
    <w:p w14:paraId="38E609FF" w14:textId="44D40827" w:rsidR="00224BA7" w:rsidRPr="00224BA7" w:rsidRDefault="00224BA7" w:rsidP="00224BA7">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826F9E">
        <w:rPr>
          <w:rFonts w:ascii="Times New Roman" w:hAnsi="Times New Roman" w:cs="Times New Roman"/>
          <w:b/>
          <w:bCs/>
          <w:color w:val="000000"/>
          <w:sz w:val="24"/>
          <w:szCs w:val="24"/>
          <w:lang w:val="tr-TR"/>
        </w:rPr>
        <w:t xml:space="preserve">              </w:t>
      </w:r>
      <w:r w:rsidRPr="00826F9E">
        <w:rPr>
          <w:rFonts w:ascii="Times New Roman" w:hAnsi="Times New Roman" w:cs="Times New Roman"/>
          <w:b/>
          <w:bCs/>
          <w:noProof/>
          <w:color w:val="000000"/>
          <w:sz w:val="24"/>
          <w:szCs w:val="24"/>
          <w:lang w:val="tr-TR"/>
        </w:rPr>
        <w:drawing>
          <wp:inline distT="0" distB="0" distL="0" distR="0" wp14:anchorId="762EEB65" wp14:editId="010971DD">
            <wp:extent cx="12617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r w:rsidRPr="00826F9E">
        <w:rPr>
          <w:rFonts w:ascii="Times New Roman" w:hAnsi="Times New Roman" w:cs="Times New Roman"/>
          <w:b/>
          <w:bCs/>
          <w:color w:val="000000"/>
          <w:sz w:val="24"/>
          <w:szCs w:val="24"/>
          <w:lang w:val="tr-TR"/>
        </w:rPr>
        <w:t xml:space="preserve">                                   </w:t>
      </w:r>
      <w:r w:rsidRPr="00826F9E">
        <w:rPr>
          <w:rFonts w:ascii="Times New Roman" w:hAnsi="Times New Roman" w:cs="Times New Roman"/>
          <w:b/>
          <w:bCs/>
          <w:noProof/>
          <w:color w:val="000000"/>
          <w:sz w:val="24"/>
          <w:szCs w:val="24"/>
          <w:lang w:val="tr-TR"/>
        </w:rPr>
        <w:drawing>
          <wp:inline distT="0" distB="0" distL="0" distR="0" wp14:anchorId="6261EA00" wp14:editId="615ADD1D">
            <wp:extent cx="1261745" cy="469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bookmarkEnd w:id="2"/>
    </w:p>
    <w:p w14:paraId="6C1A58FF" w14:textId="77777777" w:rsidR="00224BA7" w:rsidRDefault="00224BA7" w:rsidP="00224BA7">
      <w:pPr>
        <w:spacing w:line="360" w:lineRule="auto"/>
        <w:jc w:val="both"/>
        <w:rPr>
          <w:rFonts w:ascii="Times New Roman" w:hAnsi="Times New Roman" w:cs="Times New Roman"/>
          <w:sz w:val="24"/>
          <w:szCs w:val="24"/>
          <w:lang w:val="tr-TR"/>
        </w:rPr>
      </w:pPr>
    </w:p>
    <w:p w14:paraId="49D514EA" w14:textId="715055C1" w:rsidR="00224BA7" w:rsidRPr="00330C60" w:rsidRDefault="00224BA7" w:rsidP="00224BA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330C60">
        <w:rPr>
          <w:rFonts w:ascii="Times New Roman" w:hAnsi="Times New Roman" w:cs="Times New Roman"/>
          <w:color w:val="000000"/>
          <w:sz w:val="24"/>
          <w:szCs w:val="24"/>
          <w:lang w:val="tr-TR"/>
        </w:rPr>
        <w:t>İlgili kişi, Kurumumuzun kişisel verilerin korunması ve işlenmesine ilişkin “</w:t>
      </w:r>
      <w:r>
        <w:rPr>
          <w:rFonts w:ascii="Times New Roman" w:hAnsi="Times New Roman" w:cs="Times New Roman"/>
          <w:color w:val="000000"/>
          <w:sz w:val="24"/>
          <w:szCs w:val="24"/>
          <w:lang w:val="tr-TR"/>
        </w:rPr>
        <w:t>MTA Genel Kurum Hizmetleri ve Yükümlülükleri Aydınlatma</w:t>
      </w:r>
      <w:r w:rsidRPr="00330C60">
        <w:rPr>
          <w:rFonts w:ascii="Times New Roman" w:hAnsi="Times New Roman" w:cs="Times New Roman"/>
          <w:color w:val="000000"/>
          <w:sz w:val="24"/>
          <w:szCs w:val="24"/>
          <w:lang w:val="tr-TR"/>
        </w:rPr>
        <w:t xml:space="preserve"> </w:t>
      </w:r>
      <w:proofErr w:type="spellStart"/>
      <w:r w:rsidRPr="00330C60">
        <w:rPr>
          <w:rFonts w:ascii="Times New Roman" w:hAnsi="Times New Roman" w:cs="Times New Roman"/>
          <w:color w:val="000000"/>
          <w:sz w:val="24"/>
          <w:szCs w:val="24"/>
          <w:lang w:val="tr-TR"/>
        </w:rPr>
        <w:t>Metni”ni</w:t>
      </w:r>
      <w:proofErr w:type="spellEnd"/>
      <w:r w:rsidRPr="00330C60">
        <w:rPr>
          <w:rFonts w:ascii="Times New Roman" w:hAnsi="Times New Roman" w:cs="Times New Roman"/>
          <w:color w:val="000000"/>
          <w:sz w:val="24"/>
          <w:szCs w:val="24"/>
          <w:lang w:val="tr-TR"/>
        </w:rPr>
        <w:t xml:space="preserve"> okuyup incelediğini, kabul ve taahhüt etmektedir. </w:t>
      </w:r>
    </w:p>
    <w:p w14:paraId="0E902C9A" w14:textId="77777777" w:rsidR="00224BA7" w:rsidRPr="00330C60" w:rsidRDefault="00224BA7" w:rsidP="00224BA7">
      <w:pPr>
        <w:spacing w:after="0" w:line="360" w:lineRule="auto"/>
        <w:jc w:val="both"/>
        <w:rPr>
          <w:rFonts w:ascii="Times New Roman" w:eastAsia="Calibri" w:hAnsi="Times New Roman" w:cs="Times New Roman"/>
          <w:sz w:val="24"/>
          <w:szCs w:val="24"/>
          <w:lang w:val="tr-TR"/>
        </w:rPr>
      </w:pPr>
      <w:bookmarkStart w:id="3" w:name="_Hlk79671427"/>
      <w:bookmarkStart w:id="4" w:name="_Hlk79677672"/>
      <w:r w:rsidRPr="00330C60">
        <w:rPr>
          <w:rFonts w:ascii="Times New Roman" w:eastAsia="Calibri" w:hAnsi="Times New Roman" w:cs="Times New Roman"/>
          <w:sz w:val="24"/>
          <w:szCs w:val="24"/>
          <w:lang w:val="tr-TR"/>
        </w:rPr>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https://www.mta.gov.tr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4C0BD062" w14:textId="77777777" w:rsidR="00224BA7" w:rsidRPr="00330C60" w:rsidRDefault="00224BA7" w:rsidP="00224BA7">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proofErr w:type="spellStart"/>
      <w:r w:rsidRPr="00FC3B8C">
        <w:rPr>
          <w:rFonts w:ascii="Times New Roman" w:eastAsia="Calibri" w:hAnsi="Times New Roman" w:cs="Times New Roman"/>
          <w:color w:val="0070C0"/>
          <w:sz w:val="24"/>
          <w:szCs w:val="24"/>
          <w:lang w:val="tr-TR"/>
        </w:rPr>
        <w:t>Çukurambar</w:t>
      </w:r>
      <w:proofErr w:type="spellEnd"/>
      <w:r w:rsidRPr="00FC3B8C">
        <w:rPr>
          <w:rFonts w:ascii="Times New Roman" w:eastAsia="Calibri" w:hAnsi="Times New Roman" w:cs="Times New Roman"/>
          <w:color w:val="0070C0"/>
          <w:sz w:val="24"/>
          <w:szCs w:val="24"/>
          <w:lang w:val="tr-TR"/>
        </w:rPr>
        <w:t xml:space="preserve">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7C462188" w14:textId="77777777" w:rsidR="00224BA7" w:rsidRPr="00330C60" w:rsidRDefault="00224BA7" w:rsidP="00224BA7">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298147C2" w14:textId="77777777" w:rsidR="00224BA7" w:rsidRPr="00330C60" w:rsidRDefault="00224BA7" w:rsidP="00224BA7">
      <w:pPr>
        <w:spacing w:after="0" w:line="360" w:lineRule="auto"/>
        <w:jc w:val="both"/>
        <w:rPr>
          <w:rFonts w:ascii="Times New Roman" w:eastAsia="Calibri" w:hAnsi="Times New Roman" w:cs="Times New Roman"/>
          <w:color w:val="000000"/>
          <w:sz w:val="24"/>
          <w:szCs w:val="24"/>
          <w:lang w:val="tr-TR"/>
        </w:rPr>
      </w:pPr>
    </w:p>
    <w:p w14:paraId="5FAA9FF0" w14:textId="77777777" w:rsidR="00224BA7" w:rsidRPr="00330C60" w:rsidRDefault="00224BA7" w:rsidP="00224BA7">
      <w:pPr>
        <w:spacing w:after="0" w:line="360" w:lineRule="auto"/>
        <w:jc w:val="both"/>
        <w:rPr>
          <w:rFonts w:ascii="Times New Roman" w:eastAsia="Calibri" w:hAnsi="Times New Roman" w:cs="Times New Roman"/>
          <w:sz w:val="24"/>
          <w:szCs w:val="24"/>
          <w:lang w:val="tr-TR"/>
        </w:rPr>
      </w:pPr>
      <w:proofErr w:type="spellStart"/>
      <w:r w:rsidRPr="00330C60">
        <w:rPr>
          <w:rFonts w:ascii="Times New Roman" w:eastAsia="Calibri" w:hAnsi="Times New Roman" w:cs="Times New Roman"/>
          <w:iCs/>
          <w:sz w:val="24"/>
          <w:szCs w:val="24"/>
        </w:rPr>
        <w:t>Kurumumuz</w:t>
      </w:r>
      <w:proofErr w:type="spellEnd"/>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 xml:space="preserve">ncü maddesine uygun olarak, talebin niteliğine göre ve en geç 30 (otuz) gün içinde ücretsiz olarak sonuçlandıracaktır. Talebin reddedilmesi halinde, </w:t>
      </w:r>
      <w:proofErr w:type="spellStart"/>
      <w:r w:rsidRPr="00330C60">
        <w:rPr>
          <w:rFonts w:ascii="Times New Roman" w:eastAsia="Calibri" w:hAnsi="Times New Roman" w:cs="Times New Roman"/>
          <w:sz w:val="24"/>
          <w:szCs w:val="24"/>
          <w:lang w:val="tr-TR"/>
        </w:rPr>
        <w:t>red</w:t>
      </w:r>
      <w:proofErr w:type="spellEnd"/>
      <w:r w:rsidRPr="00330C60">
        <w:rPr>
          <w:rFonts w:ascii="Times New Roman" w:eastAsia="Calibri" w:hAnsi="Times New Roman" w:cs="Times New Roman"/>
          <w:sz w:val="24"/>
          <w:szCs w:val="24"/>
          <w:lang w:val="tr-TR"/>
        </w:rPr>
        <w:t xml:space="preserve"> nedeni/nedenleri yazılı olarak veya elektronik ortamda gerekçeleriyle bildirilir.</w:t>
      </w:r>
    </w:p>
    <w:p w14:paraId="2FC69873" w14:textId="77777777" w:rsidR="00224BA7" w:rsidRPr="00330C60" w:rsidRDefault="00224BA7" w:rsidP="00224BA7">
      <w:pPr>
        <w:spacing w:after="0" w:line="360" w:lineRule="auto"/>
        <w:jc w:val="both"/>
        <w:rPr>
          <w:rFonts w:ascii="Times New Roman" w:eastAsia="Calibri" w:hAnsi="Times New Roman" w:cs="Times New Roman"/>
          <w:sz w:val="24"/>
          <w:szCs w:val="24"/>
          <w:lang w:val="tr-TR"/>
        </w:rPr>
      </w:pPr>
    </w:p>
    <w:p w14:paraId="70D33A95" w14:textId="77777777" w:rsidR="00224BA7" w:rsidRPr="00330C60" w:rsidRDefault="00224BA7" w:rsidP="00224BA7">
      <w:pPr>
        <w:spacing w:line="360" w:lineRule="auto"/>
        <w:rPr>
          <w:rFonts w:ascii="Times New Roman" w:hAnsi="Times New Roman" w:cs="Times New Roman"/>
          <w:b/>
          <w:iCs/>
          <w:sz w:val="24"/>
          <w:szCs w:val="24"/>
          <w:lang w:val="de-DE"/>
        </w:rPr>
      </w:pPr>
      <w:bookmarkStart w:id="5" w:name="_Hlk79671463"/>
      <w:bookmarkEnd w:id="3"/>
      <w:r w:rsidRPr="00330C60">
        <w:rPr>
          <w:rFonts w:ascii="Times New Roman" w:hAnsi="Times New Roman" w:cs="Times New Roman"/>
          <w:b/>
          <w:iCs/>
          <w:sz w:val="24"/>
          <w:szCs w:val="24"/>
          <w:lang w:val="de-DE"/>
        </w:rPr>
        <w:lastRenderedPageBreak/>
        <w:t xml:space="preserve">Ad </w:t>
      </w:r>
      <w:proofErr w:type="spellStart"/>
      <w:r w:rsidRPr="00330C60">
        <w:rPr>
          <w:rFonts w:ascii="Times New Roman" w:hAnsi="Times New Roman" w:cs="Times New Roman"/>
          <w:b/>
          <w:iCs/>
          <w:sz w:val="24"/>
          <w:szCs w:val="24"/>
          <w:lang w:val="de-DE"/>
        </w:rPr>
        <w:t>Soyad</w:t>
      </w:r>
      <w:proofErr w:type="spellEnd"/>
      <w:r w:rsidRPr="00330C60">
        <w:rPr>
          <w:rFonts w:ascii="Times New Roman" w:hAnsi="Times New Roman" w:cs="Times New Roman"/>
          <w:b/>
          <w:iCs/>
          <w:sz w:val="24"/>
          <w:szCs w:val="24"/>
          <w:lang w:val="de-DE"/>
        </w:rPr>
        <w:t>:</w:t>
      </w:r>
    </w:p>
    <w:p w14:paraId="727B58EB" w14:textId="77777777" w:rsidR="00224BA7" w:rsidRPr="00330C60" w:rsidRDefault="00224BA7" w:rsidP="00224BA7">
      <w:pPr>
        <w:spacing w:line="360" w:lineRule="auto"/>
        <w:rPr>
          <w:rFonts w:ascii="Times New Roman" w:hAnsi="Times New Roman" w:cs="Times New Roman"/>
          <w:b/>
          <w:iCs/>
          <w:sz w:val="24"/>
          <w:szCs w:val="24"/>
          <w:lang w:val="de-DE"/>
        </w:rPr>
      </w:pPr>
      <w:proofErr w:type="spellStart"/>
      <w:r w:rsidRPr="00330C60">
        <w:rPr>
          <w:rFonts w:ascii="Times New Roman" w:hAnsi="Times New Roman" w:cs="Times New Roman"/>
          <w:b/>
          <w:iCs/>
          <w:sz w:val="24"/>
          <w:szCs w:val="24"/>
          <w:lang w:val="de-DE"/>
        </w:rPr>
        <w:t>Tarih</w:t>
      </w:r>
      <w:proofErr w:type="spellEnd"/>
      <w:r w:rsidRPr="00330C60">
        <w:rPr>
          <w:rFonts w:ascii="Times New Roman" w:hAnsi="Times New Roman" w:cs="Times New Roman"/>
          <w:b/>
          <w:iCs/>
          <w:sz w:val="24"/>
          <w:szCs w:val="24"/>
          <w:lang w:val="de-DE"/>
        </w:rPr>
        <w:t xml:space="preserve">: </w:t>
      </w:r>
    </w:p>
    <w:p w14:paraId="010F13B4" w14:textId="77777777" w:rsidR="00224BA7" w:rsidRPr="00330C60" w:rsidRDefault="00224BA7" w:rsidP="00224BA7">
      <w:pPr>
        <w:spacing w:line="360" w:lineRule="auto"/>
        <w:rPr>
          <w:rFonts w:ascii="Times New Roman" w:hAnsi="Times New Roman" w:cs="Times New Roman"/>
          <w:color w:val="000000" w:themeColor="text1"/>
          <w:sz w:val="24"/>
          <w:szCs w:val="24"/>
        </w:rPr>
      </w:pPr>
      <w:proofErr w:type="spellStart"/>
      <w:r w:rsidRPr="00330C60">
        <w:rPr>
          <w:rFonts w:ascii="Times New Roman" w:hAnsi="Times New Roman" w:cs="Times New Roman"/>
          <w:b/>
          <w:iCs/>
          <w:sz w:val="24"/>
          <w:szCs w:val="24"/>
          <w:lang w:val="de-DE"/>
        </w:rPr>
        <w:t>İmza</w:t>
      </w:r>
      <w:bookmarkEnd w:id="4"/>
      <w:bookmarkEnd w:id="5"/>
      <w:proofErr w:type="spellEnd"/>
      <w:r w:rsidRPr="00330C60">
        <w:rPr>
          <w:rFonts w:ascii="Times New Roman" w:hAnsi="Times New Roman" w:cs="Times New Roman"/>
          <w:b/>
          <w:iCs/>
          <w:sz w:val="24"/>
          <w:szCs w:val="24"/>
          <w:lang w:val="de-DE"/>
        </w:rPr>
        <w:t>:</w:t>
      </w:r>
    </w:p>
    <w:bookmarkEnd w:id="1"/>
    <w:p w14:paraId="3A739C42" w14:textId="77777777" w:rsidR="00224BA7" w:rsidRPr="00826F9E" w:rsidRDefault="00224BA7" w:rsidP="00224BA7">
      <w:pPr>
        <w:spacing w:line="360" w:lineRule="auto"/>
        <w:jc w:val="both"/>
        <w:rPr>
          <w:rFonts w:ascii="Times New Roman" w:hAnsi="Times New Roman" w:cs="Times New Roman"/>
          <w:sz w:val="24"/>
          <w:szCs w:val="24"/>
        </w:rPr>
      </w:pPr>
    </w:p>
    <w:bookmarkEnd w:id="0"/>
    <w:p w14:paraId="003E6ED7" w14:textId="77777777" w:rsidR="00224BA7" w:rsidRPr="00826F9E" w:rsidRDefault="00224BA7" w:rsidP="00224BA7">
      <w:pPr>
        <w:spacing w:line="360" w:lineRule="auto"/>
        <w:rPr>
          <w:rFonts w:ascii="Times New Roman" w:hAnsi="Times New Roman" w:cs="Times New Roman"/>
          <w:sz w:val="24"/>
          <w:szCs w:val="24"/>
        </w:rPr>
      </w:pPr>
    </w:p>
    <w:p w14:paraId="06AF7CFB" w14:textId="77777777" w:rsidR="00E83CAE" w:rsidRDefault="00E83CAE"/>
    <w:sectPr w:rsidR="00E83CAE" w:rsidSect="0046161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A7"/>
    <w:rsid w:val="00224BA7"/>
    <w:rsid w:val="0046161D"/>
    <w:rsid w:val="00E83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C2C9"/>
  <w15:chartTrackingRefBased/>
  <w15:docId w15:val="{22551D45-7F54-4AEF-8549-13DF17BF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A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GERÇEK VERİ</cp:lastModifiedBy>
  <cp:revision>2</cp:revision>
  <dcterms:created xsi:type="dcterms:W3CDTF">2021-12-13T09:57:00Z</dcterms:created>
  <dcterms:modified xsi:type="dcterms:W3CDTF">2021-12-28T15:47:00Z</dcterms:modified>
</cp:coreProperties>
</file>