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94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7877"/>
      </w:tblGrid>
      <w:tr w:rsidR="00A0529D" w:rsidTr="003C2892">
        <w:trPr>
          <w:trHeight w:val="2542"/>
          <w:jc w:val="center"/>
        </w:trPr>
        <w:tc>
          <w:tcPr>
            <w:tcW w:w="1417" w:type="dxa"/>
            <w:vAlign w:val="center"/>
          </w:tcPr>
          <w:p w:rsidR="00A0529D" w:rsidRPr="006C7782" w:rsidRDefault="00A0529D" w:rsidP="00F931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JEOFİZİK</w:t>
            </w:r>
          </w:p>
          <w:p w:rsidR="00A0529D" w:rsidRPr="006C7782" w:rsidRDefault="00A0529D" w:rsidP="00F931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782">
              <w:rPr>
                <w:rFonts w:asciiTheme="majorHAnsi" w:hAnsiTheme="majorHAnsi"/>
                <w:b/>
                <w:sz w:val="20"/>
                <w:szCs w:val="20"/>
              </w:rPr>
              <w:t>MÜHENDİSİ</w:t>
            </w:r>
          </w:p>
        </w:tc>
        <w:tc>
          <w:tcPr>
            <w:tcW w:w="7877" w:type="dxa"/>
          </w:tcPr>
          <w:p w:rsidR="00A0529D" w:rsidRDefault="00A0529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0529D" w:rsidRPr="00EB66B1" w:rsidRDefault="003C28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-Elektromanyetik Yöntemler</w:t>
            </w:r>
          </w:p>
          <w:p w:rsidR="00A0529D" w:rsidRPr="00EB66B1" w:rsidRDefault="003C28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Jeoelektrik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Yöntemler</w:t>
            </w:r>
          </w:p>
          <w:p w:rsidR="00A0529D" w:rsidRPr="00EB66B1" w:rsidRDefault="003C28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-Sismik Yöntemler</w:t>
            </w:r>
          </w:p>
          <w:p w:rsidR="00A0529D" w:rsidRPr="00EB66B1" w:rsidRDefault="003C28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Jeoradar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Yöntemi</w:t>
            </w:r>
          </w:p>
          <w:p w:rsidR="00A0529D" w:rsidRPr="00EB66B1" w:rsidRDefault="003C28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Gravite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Yöntemi</w:t>
            </w:r>
          </w:p>
          <w:p w:rsidR="00A0529D" w:rsidRPr="00EB66B1" w:rsidRDefault="003C28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-Manyetik Yöntemi</w:t>
            </w:r>
          </w:p>
          <w:p w:rsidR="00A0529D" w:rsidRPr="00EB66B1" w:rsidRDefault="003C28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-Jeofizik Kuyu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Logları</w:t>
            </w:r>
            <w:proofErr w:type="spellEnd"/>
          </w:p>
          <w:p w:rsidR="00A0529D" w:rsidRPr="00EB66B1" w:rsidRDefault="003C2892" w:rsidP="00857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-Kıyı Ötesi Araştırm</w:t>
            </w:r>
            <w:r w:rsidR="00336CDA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larda Kullanılan Jeofizik Yöntemler</w:t>
            </w:r>
          </w:p>
          <w:p w:rsidR="00A0529D" w:rsidRPr="00EB66B1" w:rsidRDefault="00A0529D" w:rsidP="003C2892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0529D" w:rsidTr="00A0529D">
        <w:trPr>
          <w:trHeight w:val="2935"/>
          <w:jc w:val="center"/>
        </w:trPr>
        <w:tc>
          <w:tcPr>
            <w:tcW w:w="1417" w:type="dxa"/>
          </w:tcPr>
          <w:p w:rsidR="00A0529D" w:rsidRDefault="00A0529D" w:rsidP="00A05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29D" w:rsidRDefault="00A0529D" w:rsidP="00A05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29D" w:rsidRDefault="00A0529D" w:rsidP="00A05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29D" w:rsidRDefault="00A0529D" w:rsidP="00A05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29D" w:rsidRDefault="00A0529D" w:rsidP="00A05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29D" w:rsidRDefault="00A0529D" w:rsidP="00A05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29D" w:rsidRDefault="00A0529D" w:rsidP="00A05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29D" w:rsidRPr="006C7782" w:rsidRDefault="00A0529D" w:rsidP="00A052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KİMYA TEKNİKERİ</w:t>
            </w:r>
          </w:p>
        </w:tc>
        <w:tc>
          <w:tcPr>
            <w:tcW w:w="7877" w:type="dxa"/>
          </w:tcPr>
          <w:p w:rsidR="00A0529D" w:rsidRDefault="00A0529D" w:rsidP="00A0529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0529D" w:rsidRPr="00EB66B1" w:rsidRDefault="00A0529D" w:rsidP="00A0529D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 xml:space="preserve">-Temel Madde Bilgisi (Arı Madde, </w:t>
            </w:r>
            <w:proofErr w:type="spellStart"/>
            <w:proofErr w:type="gramStart"/>
            <w:r w:rsidRPr="00EB66B1">
              <w:rPr>
                <w:rFonts w:asciiTheme="majorHAnsi" w:hAnsiTheme="majorHAnsi"/>
                <w:sz w:val="20"/>
                <w:szCs w:val="20"/>
              </w:rPr>
              <w:t>Element,Bileşik</w:t>
            </w:r>
            <w:proofErr w:type="spellEnd"/>
            <w:proofErr w:type="gram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Karışım,Hal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Değişimleri,Isı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>-Sıcaklık, Maddenin Fiziksel Hali)</w:t>
            </w:r>
          </w:p>
          <w:p w:rsidR="00A0529D" w:rsidRPr="00EB66B1" w:rsidRDefault="00A0529D" w:rsidP="00A0529D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 xml:space="preserve">-Atom Bilgisi (İzotop,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İzotom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, İzobar,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Allotrop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Kavramları, İyon Kavramı, Enerji Düzeyleri,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Orbitaller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ve Elektron Dağılımı, Bileşik Oluşumu ve Bağlar)</w:t>
            </w:r>
          </w:p>
          <w:p w:rsidR="00A0529D" w:rsidRPr="00EB66B1" w:rsidRDefault="00A0529D" w:rsidP="00A0529D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-Periyodik Cetvel (Tanımı, Periyodik Cetvelde Yer Bulma, Grup ve Periyodik Özellikleri Özel Gruplar ve Bileşik Oluşumu)</w:t>
            </w:r>
          </w:p>
          <w:p w:rsidR="00A0529D" w:rsidRPr="00EB66B1" w:rsidRDefault="00A0529D" w:rsidP="00A0529D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Mol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Kavramı (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Avogadro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Sayısı,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Mol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Sayısı,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Mol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Kütlesi,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Mol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Problemleri, Atom Kütlesi, Basit Formül ve Molekül Formülü)</w:t>
            </w:r>
          </w:p>
          <w:p w:rsidR="00A0529D" w:rsidRPr="00EB66B1" w:rsidRDefault="00A0529D" w:rsidP="00A0529D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 xml:space="preserve">-Kimyanın Temel Kanunları (Kütlenin Korunumu Kanunu ve Sabit Oranlar Kanunu,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Dalton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Atom </w:t>
            </w:r>
            <w:proofErr w:type="spellStart"/>
            <w:proofErr w:type="gramStart"/>
            <w:r w:rsidRPr="00EB66B1">
              <w:rPr>
                <w:rFonts w:asciiTheme="majorHAnsi" w:hAnsiTheme="majorHAnsi"/>
                <w:sz w:val="20"/>
                <w:szCs w:val="20"/>
              </w:rPr>
              <w:t>Teorisi,Katlı</w:t>
            </w:r>
            <w:proofErr w:type="spellEnd"/>
            <w:proofErr w:type="gram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Oranlar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Kanunu,Avogadro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Hipotezi ve Bileşen Hacim Oranları)</w:t>
            </w:r>
          </w:p>
          <w:p w:rsidR="00A0529D" w:rsidRPr="00EB66B1" w:rsidRDefault="00A0529D" w:rsidP="00A0529D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 xml:space="preserve">-Çözeltiler (Özellikleri, Çözünürlük, Çözeltilerin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Derişimleri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>, Buhar Basıncı, Kaynama ve Donma Noktası)</w:t>
            </w:r>
          </w:p>
          <w:p w:rsidR="00A0529D" w:rsidRPr="00EB66B1" w:rsidRDefault="00A0529D" w:rsidP="00A0529D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 xml:space="preserve">-Gazlar (Genel </w:t>
            </w:r>
            <w:proofErr w:type="spellStart"/>
            <w:proofErr w:type="gramStart"/>
            <w:r w:rsidRPr="00EB66B1">
              <w:rPr>
                <w:rFonts w:asciiTheme="majorHAnsi" w:hAnsiTheme="majorHAnsi"/>
                <w:sz w:val="20"/>
                <w:szCs w:val="20"/>
              </w:rPr>
              <w:t>Özellikleri,Kinetik</w:t>
            </w:r>
            <w:proofErr w:type="spellEnd"/>
            <w:proofErr w:type="gram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Teori,Gaz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Basıncının Ölçülmesi,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P,V,n,T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İlişkileri )</w:t>
            </w:r>
          </w:p>
          <w:p w:rsidR="00A0529D" w:rsidRDefault="00A0529D" w:rsidP="00A0529D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-Karışımlar (Çözeltiler ve Çözeltilerin Genel Özellikleri, Kütlece Yüzde Derişim, Buhar Basıncı, Karışımların Ayrılması, Kaynama ve Donma Noktası)</w:t>
            </w:r>
          </w:p>
          <w:p w:rsidR="00A0529D" w:rsidRDefault="00A0529D" w:rsidP="00A05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B4BF6" w:rsidRPr="006C7782" w:rsidRDefault="008B4BF6" w:rsidP="005C6AA7">
      <w:pPr>
        <w:rPr>
          <w:rFonts w:asciiTheme="majorHAnsi" w:hAnsiTheme="majorHAnsi"/>
        </w:rPr>
      </w:pPr>
    </w:p>
    <w:sectPr w:rsidR="008B4BF6" w:rsidRPr="006C7782" w:rsidSect="00B45BC0">
      <w:headerReference w:type="default" r:id="rId7"/>
      <w:pgSz w:w="11906" w:h="16838"/>
      <w:pgMar w:top="1276" w:right="1417" w:bottom="1417" w:left="1417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09" w:rsidRDefault="00A53B09" w:rsidP="00F93101">
      <w:pPr>
        <w:spacing w:after="0" w:line="240" w:lineRule="auto"/>
      </w:pPr>
      <w:r>
        <w:separator/>
      </w:r>
    </w:p>
  </w:endnote>
  <w:endnote w:type="continuationSeparator" w:id="0">
    <w:p w:rsidR="00A53B09" w:rsidRDefault="00A53B09" w:rsidP="00F9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09" w:rsidRDefault="00A53B09" w:rsidP="00F93101">
      <w:pPr>
        <w:spacing w:after="0" w:line="240" w:lineRule="auto"/>
      </w:pPr>
      <w:r>
        <w:separator/>
      </w:r>
    </w:p>
  </w:footnote>
  <w:footnote w:type="continuationSeparator" w:id="0">
    <w:p w:rsidR="00A53B09" w:rsidRDefault="00A53B09" w:rsidP="00F9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1D" w:rsidRPr="00B41500" w:rsidRDefault="00327FC3" w:rsidP="00AD641D">
    <w:pPr>
      <w:pStyle w:val="stbilgi"/>
      <w:jc w:val="right"/>
      <w:rPr>
        <w:rFonts w:asciiTheme="majorHAnsi" w:hAnsiTheme="majorHAnsi"/>
        <w:b/>
        <w:sz w:val="24"/>
        <w:szCs w:val="24"/>
      </w:rPr>
    </w:pPr>
    <w:r w:rsidRPr="00B41500">
      <w:rPr>
        <w:rFonts w:asciiTheme="majorHAnsi" w:hAnsiTheme="majorHAnsi"/>
        <w:b/>
        <w:sz w:val="24"/>
        <w:szCs w:val="24"/>
      </w:rPr>
      <w:t xml:space="preserve">  </w:t>
    </w:r>
    <w:r w:rsidR="00AD641D" w:rsidRPr="00B41500">
      <w:rPr>
        <w:rFonts w:asciiTheme="majorHAnsi" w:hAnsiTheme="majorHAnsi"/>
        <w:b/>
        <w:sz w:val="24"/>
        <w:szCs w:val="24"/>
      </w:rPr>
      <w:t>EK:</w:t>
    </w:r>
    <w:r w:rsidRPr="00B41500">
      <w:rPr>
        <w:rFonts w:asciiTheme="majorHAnsi" w:hAnsiTheme="majorHAnsi"/>
        <w:b/>
        <w:sz w:val="24"/>
        <w:szCs w:val="24"/>
      </w:rPr>
      <w:t>2</w:t>
    </w:r>
  </w:p>
  <w:p w:rsidR="00AD641D" w:rsidRPr="00B41500" w:rsidRDefault="00AD641D" w:rsidP="00AD641D">
    <w:pPr>
      <w:pStyle w:val="stbilgi"/>
      <w:jc w:val="center"/>
      <w:rPr>
        <w:rFonts w:asciiTheme="majorHAnsi" w:hAnsiTheme="majorHAnsi"/>
        <w:b/>
        <w:sz w:val="24"/>
        <w:szCs w:val="24"/>
      </w:rPr>
    </w:pPr>
    <w:r w:rsidRPr="00B41500">
      <w:rPr>
        <w:rFonts w:asciiTheme="majorHAnsi" w:hAnsiTheme="majorHAnsi"/>
        <w:b/>
        <w:sz w:val="24"/>
        <w:szCs w:val="24"/>
      </w:rPr>
      <w:t>MTA GENEL MÜDÜRLÜĞÜ</w:t>
    </w:r>
  </w:p>
  <w:p w:rsidR="00F93101" w:rsidRPr="00B41500" w:rsidRDefault="00F93101" w:rsidP="00AD641D">
    <w:pPr>
      <w:pStyle w:val="stbilgi"/>
      <w:jc w:val="center"/>
      <w:rPr>
        <w:rFonts w:asciiTheme="majorHAnsi" w:hAnsiTheme="majorHAnsi"/>
        <w:b/>
        <w:sz w:val="24"/>
        <w:szCs w:val="24"/>
      </w:rPr>
    </w:pPr>
    <w:r w:rsidRPr="00B41500">
      <w:rPr>
        <w:rFonts w:asciiTheme="majorHAnsi" w:hAnsiTheme="majorHAnsi"/>
        <w:b/>
        <w:sz w:val="24"/>
        <w:szCs w:val="24"/>
      </w:rPr>
      <w:t xml:space="preserve">UNVAN DEĞİŞİKLİĞİ </w:t>
    </w:r>
    <w:r w:rsidR="00AD641D" w:rsidRPr="00B41500">
      <w:rPr>
        <w:rFonts w:asciiTheme="majorHAnsi" w:hAnsiTheme="majorHAnsi"/>
        <w:b/>
        <w:sz w:val="24"/>
        <w:szCs w:val="24"/>
      </w:rPr>
      <w:t xml:space="preserve">SINAVI MESLEK ALANLARI </w:t>
    </w:r>
    <w:r w:rsidRPr="00B41500">
      <w:rPr>
        <w:rFonts w:asciiTheme="majorHAnsi" w:hAnsiTheme="majorHAnsi"/>
        <w:b/>
        <w:sz w:val="24"/>
        <w:szCs w:val="24"/>
      </w:rPr>
      <w:t>KONU BAŞLIKLARI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F"/>
    <w:rsid w:val="00033ED8"/>
    <w:rsid w:val="000501B1"/>
    <w:rsid w:val="000A78E7"/>
    <w:rsid w:val="000B1F8C"/>
    <w:rsid w:val="000B7EDA"/>
    <w:rsid w:val="001208BE"/>
    <w:rsid w:val="00126659"/>
    <w:rsid w:val="0015188F"/>
    <w:rsid w:val="00164AE4"/>
    <w:rsid w:val="00193F0C"/>
    <w:rsid w:val="001A78ED"/>
    <w:rsid w:val="001B5D28"/>
    <w:rsid w:val="001D7036"/>
    <w:rsid w:val="002071EE"/>
    <w:rsid w:val="0024145A"/>
    <w:rsid w:val="002556BD"/>
    <w:rsid w:val="002963A8"/>
    <w:rsid w:val="00327FC3"/>
    <w:rsid w:val="00336CDA"/>
    <w:rsid w:val="00367FED"/>
    <w:rsid w:val="003A6639"/>
    <w:rsid w:val="003C2892"/>
    <w:rsid w:val="004546DC"/>
    <w:rsid w:val="00494EDA"/>
    <w:rsid w:val="004B27C4"/>
    <w:rsid w:val="005021DA"/>
    <w:rsid w:val="00564C6F"/>
    <w:rsid w:val="005672B7"/>
    <w:rsid w:val="005A3E7C"/>
    <w:rsid w:val="005C6AA7"/>
    <w:rsid w:val="005D6861"/>
    <w:rsid w:val="005D6C47"/>
    <w:rsid w:val="006261AB"/>
    <w:rsid w:val="00644544"/>
    <w:rsid w:val="006856CA"/>
    <w:rsid w:val="006C7782"/>
    <w:rsid w:val="006F1184"/>
    <w:rsid w:val="00730BB6"/>
    <w:rsid w:val="00732BED"/>
    <w:rsid w:val="007560DC"/>
    <w:rsid w:val="00762A17"/>
    <w:rsid w:val="007867E8"/>
    <w:rsid w:val="007945DB"/>
    <w:rsid w:val="007A58C4"/>
    <w:rsid w:val="007C386B"/>
    <w:rsid w:val="008308C0"/>
    <w:rsid w:val="00854EC2"/>
    <w:rsid w:val="0085776C"/>
    <w:rsid w:val="00892585"/>
    <w:rsid w:val="008B4BF6"/>
    <w:rsid w:val="008C5B5E"/>
    <w:rsid w:val="008E74DE"/>
    <w:rsid w:val="008F7994"/>
    <w:rsid w:val="00920F2A"/>
    <w:rsid w:val="0096584D"/>
    <w:rsid w:val="00966344"/>
    <w:rsid w:val="00985A6D"/>
    <w:rsid w:val="009B1291"/>
    <w:rsid w:val="009D0CD3"/>
    <w:rsid w:val="009D2717"/>
    <w:rsid w:val="009D279F"/>
    <w:rsid w:val="009E5C9F"/>
    <w:rsid w:val="00A0529D"/>
    <w:rsid w:val="00A325AF"/>
    <w:rsid w:val="00A423A3"/>
    <w:rsid w:val="00A50D2C"/>
    <w:rsid w:val="00A53B09"/>
    <w:rsid w:val="00A56124"/>
    <w:rsid w:val="00A77D29"/>
    <w:rsid w:val="00AC71A2"/>
    <w:rsid w:val="00AD41E0"/>
    <w:rsid w:val="00AD641D"/>
    <w:rsid w:val="00B00488"/>
    <w:rsid w:val="00B0053C"/>
    <w:rsid w:val="00B200DF"/>
    <w:rsid w:val="00B253AE"/>
    <w:rsid w:val="00B41500"/>
    <w:rsid w:val="00B45BC0"/>
    <w:rsid w:val="00B601A5"/>
    <w:rsid w:val="00C11092"/>
    <w:rsid w:val="00C147E4"/>
    <w:rsid w:val="00C44933"/>
    <w:rsid w:val="00C65A07"/>
    <w:rsid w:val="00C66F25"/>
    <w:rsid w:val="00C74D83"/>
    <w:rsid w:val="00CF2999"/>
    <w:rsid w:val="00CF3DBF"/>
    <w:rsid w:val="00CF790E"/>
    <w:rsid w:val="00CF7B7B"/>
    <w:rsid w:val="00D20476"/>
    <w:rsid w:val="00D271B2"/>
    <w:rsid w:val="00D4337A"/>
    <w:rsid w:val="00DA0CF0"/>
    <w:rsid w:val="00DA7BDB"/>
    <w:rsid w:val="00E1606E"/>
    <w:rsid w:val="00EA3416"/>
    <w:rsid w:val="00EB66B1"/>
    <w:rsid w:val="00EC1734"/>
    <w:rsid w:val="00EE0B9E"/>
    <w:rsid w:val="00EE7212"/>
    <w:rsid w:val="00F041C8"/>
    <w:rsid w:val="00F2250C"/>
    <w:rsid w:val="00F800C7"/>
    <w:rsid w:val="00F93101"/>
    <w:rsid w:val="00FB08DD"/>
    <w:rsid w:val="00FD1EB8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351D2D-E613-4A33-9C56-DC462B81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9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3101"/>
  </w:style>
  <w:style w:type="paragraph" w:styleId="Altbilgi">
    <w:name w:val="footer"/>
    <w:basedOn w:val="Normal"/>
    <w:link w:val="AltbilgiChar"/>
    <w:uiPriority w:val="99"/>
    <w:unhideWhenUsed/>
    <w:rsid w:val="00F9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3101"/>
  </w:style>
  <w:style w:type="paragraph" w:styleId="BalonMetni">
    <w:name w:val="Balloon Text"/>
    <w:basedOn w:val="Normal"/>
    <w:link w:val="BalonMetniChar"/>
    <w:uiPriority w:val="99"/>
    <w:semiHidden/>
    <w:unhideWhenUsed/>
    <w:rsid w:val="001A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8E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C3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DFC5-A22E-4933-A7FD-E77F0736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KILIC</dc:creator>
  <cp:lastModifiedBy>Nuray CARDAK</cp:lastModifiedBy>
  <cp:revision>5</cp:revision>
  <cp:lastPrinted>2015-11-13T10:05:00Z</cp:lastPrinted>
  <dcterms:created xsi:type="dcterms:W3CDTF">2018-07-11T10:47:00Z</dcterms:created>
  <dcterms:modified xsi:type="dcterms:W3CDTF">2018-07-23T06:23:00Z</dcterms:modified>
</cp:coreProperties>
</file>